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B70" w:rsidRPr="009715B5" w:rsidRDefault="00FD0B70" w:rsidP="00FD0B70">
      <w:pPr>
        <w:jc w:val="center"/>
        <w:rPr>
          <w:rFonts w:ascii="Times New Roman" w:hAnsi="Times New Roman"/>
          <w:b/>
          <w:sz w:val="40"/>
          <w:szCs w:val="40"/>
          <w:lang w:val="uz-Cyrl-UZ"/>
        </w:rPr>
      </w:pPr>
      <w:r w:rsidRPr="009715B5">
        <w:rPr>
          <w:rFonts w:ascii="Times New Roman" w:hAnsi="Times New Roman"/>
          <w:b/>
          <w:sz w:val="40"/>
          <w:szCs w:val="40"/>
          <w:lang w:val="uz-Cyrl-UZ"/>
        </w:rPr>
        <w:t>ЎЗБЕКИСТОН РЕСПУБЛИКАСИ ОЛИЙ ВА ЎРТА МАХСУС ТАЪЛИМ ВАЗИРЛИГИ</w:t>
      </w:r>
    </w:p>
    <w:p w:rsidR="00FD0B70" w:rsidRPr="00A71A0E" w:rsidRDefault="00FD0B70" w:rsidP="00FD0B70">
      <w:pPr>
        <w:spacing w:line="240" w:lineRule="auto"/>
        <w:jc w:val="center"/>
        <w:rPr>
          <w:rFonts w:ascii="Times New Roman" w:hAnsi="Times New Roman"/>
          <w:b/>
          <w:sz w:val="40"/>
          <w:szCs w:val="40"/>
          <w:lang w:val="uz-Cyrl-UZ"/>
        </w:rPr>
      </w:pPr>
      <w:r w:rsidRPr="00A71A0E">
        <w:rPr>
          <w:rFonts w:ascii="Times New Roman" w:hAnsi="Times New Roman"/>
          <w:b/>
          <w:sz w:val="40"/>
          <w:szCs w:val="40"/>
          <w:lang w:val="uz-Cyrl-UZ"/>
        </w:rPr>
        <w:t xml:space="preserve">Низомий номидаги Тошкент </w:t>
      </w:r>
      <w:r>
        <w:rPr>
          <w:rFonts w:ascii="Times New Roman" w:hAnsi="Times New Roman"/>
          <w:b/>
          <w:sz w:val="40"/>
          <w:szCs w:val="40"/>
          <w:lang w:val="uz-Cyrl-UZ"/>
        </w:rPr>
        <w:t>Д</w:t>
      </w:r>
      <w:r w:rsidRPr="00A71A0E">
        <w:rPr>
          <w:rFonts w:ascii="Times New Roman" w:hAnsi="Times New Roman"/>
          <w:b/>
          <w:sz w:val="40"/>
          <w:szCs w:val="40"/>
          <w:lang w:val="uz-Cyrl-UZ"/>
        </w:rPr>
        <w:t>авлат педагогика университети</w:t>
      </w:r>
    </w:p>
    <w:p w:rsidR="00FD0B70" w:rsidRDefault="00FD0B70" w:rsidP="00FD0B70">
      <w:pPr>
        <w:jc w:val="center"/>
        <w:rPr>
          <w:rFonts w:ascii="Times New Roman" w:hAnsi="Times New Roman"/>
          <w:b/>
          <w:sz w:val="40"/>
          <w:szCs w:val="40"/>
        </w:rPr>
      </w:pPr>
    </w:p>
    <w:p w:rsidR="00FD0B70" w:rsidRDefault="00FD0B70" w:rsidP="00FD0B70">
      <w:pPr>
        <w:jc w:val="center"/>
        <w:rPr>
          <w:rFonts w:ascii="Times New Roman" w:hAnsi="Times New Roman"/>
          <w:b/>
          <w:sz w:val="40"/>
          <w:szCs w:val="40"/>
        </w:rPr>
      </w:pPr>
    </w:p>
    <w:p w:rsidR="00FD0B70" w:rsidRPr="00A71A0E" w:rsidRDefault="00FD0B70" w:rsidP="00FD0B70">
      <w:pPr>
        <w:jc w:val="center"/>
        <w:rPr>
          <w:rFonts w:ascii="Times New Roman" w:hAnsi="Times New Roman"/>
          <w:b/>
          <w:sz w:val="40"/>
          <w:szCs w:val="40"/>
        </w:rPr>
      </w:pPr>
    </w:p>
    <w:p w:rsidR="00FD0B70" w:rsidRPr="009715B5" w:rsidRDefault="00FD0B70" w:rsidP="00FD0B70">
      <w:pPr>
        <w:ind w:right="-81"/>
        <w:jc w:val="center"/>
        <w:rPr>
          <w:rFonts w:ascii="Times New Roman" w:hAnsi="Times New Roman"/>
          <w:b/>
          <w:sz w:val="36"/>
          <w:szCs w:val="36"/>
          <w:lang w:val="uz-Cyrl-UZ"/>
        </w:rPr>
      </w:pPr>
      <w:r w:rsidRPr="00FD0B70">
        <w:rPr>
          <w:rFonts w:ascii="Times New Roman" w:hAnsi="Times New Roman"/>
          <w:b/>
          <w:color w:val="000000" w:themeColor="text1"/>
          <w:sz w:val="36"/>
          <w:szCs w:val="36"/>
          <w:lang w:val="uz-Latn-UZ"/>
        </w:rPr>
        <w:t>Умумий педагогика кафедрасининг</w:t>
      </w:r>
      <w:r w:rsidRPr="00FD0B70">
        <w:rPr>
          <w:rFonts w:ascii="Times New Roman" w:hAnsi="Times New Roman"/>
          <w:b/>
          <w:color w:val="000000" w:themeColor="text1"/>
          <w:sz w:val="36"/>
          <w:szCs w:val="36"/>
          <w:lang w:val="uz-Cyrl-UZ"/>
        </w:rPr>
        <w:t xml:space="preserve"> </w:t>
      </w:r>
      <w:r w:rsidRPr="00FD0B70">
        <w:rPr>
          <w:rFonts w:ascii="Times New Roman" w:hAnsi="Times New Roman"/>
          <w:b/>
          <w:sz w:val="36"/>
          <w:szCs w:val="36"/>
          <w:lang w:val="uz-Cyrl-UZ"/>
        </w:rPr>
        <w:t>профессори</w:t>
      </w:r>
      <w:r w:rsidRPr="009715B5">
        <w:rPr>
          <w:rFonts w:ascii="Times New Roman" w:hAnsi="Times New Roman"/>
          <w:b/>
          <w:sz w:val="36"/>
          <w:szCs w:val="36"/>
          <w:lang w:val="uz-Cyrl-UZ"/>
        </w:rPr>
        <w:t xml:space="preserve">, педагогика фанлари номзоди А.С.Калдыбекованинг “қозоқ тили ва адабиёти” </w:t>
      </w:r>
      <w:r w:rsidRPr="00FD0B70">
        <w:rPr>
          <w:rFonts w:ascii="Times New Roman" w:hAnsi="Times New Roman"/>
          <w:b/>
          <w:sz w:val="36"/>
          <w:szCs w:val="36"/>
          <w:lang w:val="uz-Cyrl-UZ"/>
        </w:rPr>
        <w:t xml:space="preserve">бакалавриат таълим йўналиши 201-кз гуруҳида </w:t>
      </w:r>
      <w:r w:rsidRPr="00FD0B70">
        <w:rPr>
          <w:rFonts w:ascii="Times New Roman" w:hAnsi="Times New Roman"/>
          <w:b/>
          <w:color w:val="000000" w:themeColor="text1"/>
          <w:sz w:val="36"/>
          <w:szCs w:val="36"/>
          <w:lang w:val="uz-Latn-UZ"/>
        </w:rPr>
        <w:t>ўтказадиган</w:t>
      </w:r>
      <w:r w:rsidRPr="009715B5">
        <w:rPr>
          <w:rFonts w:ascii="Times New Roman" w:hAnsi="Times New Roman"/>
          <w:b/>
          <w:sz w:val="36"/>
          <w:szCs w:val="36"/>
          <w:lang w:val="uz-Cyrl-UZ"/>
        </w:rPr>
        <w:t xml:space="preserve"> “</w:t>
      </w:r>
      <w:r>
        <w:rPr>
          <w:rFonts w:ascii="Times New Roman" w:hAnsi="Times New Roman"/>
          <w:b/>
          <w:sz w:val="36"/>
          <w:szCs w:val="36"/>
          <w:lang w:val="uz-Cyrl-UZ"/>
        </w:rPr>
        <w:t>Умумий п</w:t>
      </w:r>
      <w:r w:rsidRPr="009715B5">
        <w:rPr>
          <w:rFonts w:ascii="Times New Roman" w:hAnsi="Times New Roman"/>
          <w:b/>
          <w:sz w:val="36"/>
          <w:szCs w:val="36"/>
          <w:lang w:val="uz-Cyrl-UZ"/>
        </w:rPr>
        <w:t>едагогика” фанидан “</w:t>
      </w:r>
      <w:r w:rsidR="00E91230">
        <w:rPr>
          <w:rFonts w:ascii="Times New Roman" w:hAnsi="Times New Roman"/>
          <w:b/>
          <w:sz w:val="36"/>
          <w:szCs w:val="36"/>
          <w:lang w:val="uz-Cyrl-UZ"/>
        </w:rPr>
        <w:t>Т</w:t>
      </w:r>
      <w:r w:rsidRPr="009715B5">
        <w:rPr>
          <w:rFonts w:ascii="Times New Roman" w:hAnsi="Times New Roman"/>
          <w:b/>
          <w:sz w:val="36"/>
          <w:szCs w:val="36"/>
          <w:lang w:val="uz-Cyrl-UZ"/>
        </w:rPr>
        <w:t xml:space="preserve">аълим мазмуни. Давлат таълим стандарти” мавзусида ўтказган очиқ </w:t>
      </w:r>
      <w:r>
        <w:rPr>
          <w:rFonts w:ascii="Times New Roman" w:hAnsi="Times New Roman"/>
          <w:b/>
          <w:sz w:val="36"/>
          <w:szCs w:val="36"/>
          <w:lang w:val="uz-Cyrl-UZ"/>
        </w:rPr>
        <w:t xml:space="preserve">маъруза машғулоти </w:t>
      </w:r>
    </w:p>
    <w:p w:rsidR="00FD0B70" w:rsidRPr="00763FAE" w:rsidRDefault="00FD0B70" w:rsidP="00FD0B70">
      <w:pPr>
        <w:jc w:val="center"/>
        <w:rPr>
          <w:rFonts w:ascii="Times New Roman" w:hAnsi="Times New Roman"/>
          <w:b/>
          <w:sz w:val="32"/>
          <w:szCs w:val="32"/>
          <w:lang w:val="uz-Cyrl-UZ"/>
        </w:rPr>
      </w:pPr>
      <w:r w:rsidRPr="00763FAE">
        <w:rPr>
          <w:rFonts w:ascii="Times New Roman" w:hAnsi="Times New Roman"/>
          <w:b/>
          <w:sz w:val="32"/>
          <w:szCs w:val="32"/>
          <w:lang w:val="uz-Cyrl-UZ"/>
        </w:rPr>
        <w:t>(201</w:t>
      </w:r>
      <w:r w:rsidR="00E91230">
        <w:rPr>
          <w:rFonts w:ascii="Times New Roman" w:hAnsi="Times New Roman"/>
          <w:b/>
          <w:sz w:val="32"/>
          <w:szCs w:val="32"/>
          <w:lang w:val="uz-Cyrl-UZ"/>
        </w:rPr>
        <w:t>8</w:t>
      </w:r>
      <w:r w:rsidRPr="00763FAE">
        <w:rPr>
          <w:rFonts w:ascii="Times New Roman" w:hAnsi="Times New Roman"/>
          <w:b/>
          <w:sz w:val="32"/>
          <w:szCs w:val="32"/>
          <w:lang w:val="uz-Cyrl-UZ"/>
        </w:rPr>
        <w:t xml:space="preserve"> йил, </w:t>
      </w:r>
      <w:r>
        <w:rPr>
          <w:rFonts w:ascii="Times New Roman" w:hAnsi="Times New Roman"/>
          <w:b/>
          <w:sz w:val="32"/>
          <w:szCs w:val="32"/>
          <w:lang w:val="uz-Cyrl-UZ"/>
        </w:rPr>
        <w:t>1</w:t>
      </w:r>
      <w:r w:rsidR="00E91230">
        <w:rPr>
          <w:rFonts w:ascii="Times New Roman" w:hAnsi="Times New Roman"/>
          <w:b/>
          <w:sz w:val="32"/>
          <w:szCs w:val="32"/>
          <w:lang w:val="uz-Cyrl-UZ"/>
        </w:rPr>
        <w:t>5</w:t>
      </w:r>
      <w:r>
        <w:rPr>
          <w:rFonts w:ascii="Times New Roman" w:hAnsi="Times New Roman"/>
          <w:b/>
          <w:sz w:val="32"/>
          <w:szCs w:val="32"/>
          <w:lang w:val="uz-Cyrl-UZ"/>
        </w:rPr>
        <w:t>-окт</w:t>
      </w:r>
      <w:r w:rsidRPr="00763FAE">
        <w:rPr>
          <w:rFonts w:ascii="Times New Roman" w:hAnsi="Times New Roman"/>
          <w:b/>
          <w:sz w:val="32"/>
          <w:szCs w:val="32"/>
          <w:lang w:val="uz-Cyrl-UZ"/>
        </w:rPr>
        <w:t>ябрь)</w:t>
      </w:r>
    </w:p>
    <w:p w:rsidR="00FD0B70" w:rsidRDefault="00FD0B70" w:rsidP="00FD0B70">
      <w:pPr>
        <w:ind w:left="360"/>
        <w:rPr>
          <w:rFonts w:ascii="Times New Roman" w:hAnsi="Times New Roman"/>
          <w:b/>
          <w:sz w:val="28"/>
          <w:szCs w:val="28"/>
          <w:lang w:val="uz-Cyrl-UZ"/>
        </w:rPr>
      </w:pPr>
    </w:p>
    <w:p w:rsidR="00FD0B70" w:rsidRDefault="00FD0B70" w:rsidP="00FD0B70">
      <w:pPr>
        <w:ind w:left="360"/>
        <w:rPr>
          <w:rFonts w:ascii="Times New Roman" w:hAnsi="Times New Roman"/>
          <w:b/>
          <w:sz w:val="28"/>
          <w:szCs w:val="28"/>
          <w:lang w:val="uz-Cyrl-UZ"/>
        </w:rPr>
      </w:pPr>
    </w:p>
    <w:p w:rsidR="00FD0B70" w:rsidRDefault="00FD0B70" w:rsidP="00FD0B70">
      <w:pPr>
        <w:ind w:left="360"/>
        <w:rPr>
          <w:rFonts w:ascii="Times New Roman" w:hAnsi="Times New Roman"/>
          <w:b/>
          <w:sz w:val="28"/>
          <w:szCs w:val="28"/>
          <w:lang w:val="uz-Cyrl-UZ"/>
        </w:rPr>
      </w:pPr>
    </w:p>
    <w:p w:rsidR="00FD0B70" w:rsidRDefault="00FD0B70" w:rsidP="00FD0B70">
      <w:pPr>
        <w:ind w:left="360"/>
        <w:rPr>
          <w:rFonts w:ascii="Times New Roman" w:hAnsi="Times New Roman"/>
          <w:b/>
          <w:sz w:val="28"/>
          <w:szCs w:val="28"/>
          <w:lang w:val="uz-Cyrl-UZ"/>
        </w:rPr>
      </w:pPr>
    </w:p>
    <w:p w:rsidR="00FD0B70" w:rsidRDefault="00FD0B70" w:rsidP="00FD0B70">
      <w:pPr>
        <w:ind w:left="360"/>
        <w:rPr>
          <w:rFonts w:ascii="Times New Roman" w:hAnsi="Times New Roman"/>
          <w:b/>
          <w:sz w:val="28"/>
          <w:szCs w:val="28"/>
          <w:lang w:val="uz-Cyrl-UZ"/>
        </w:rPr>
      </w:pPr>
    </w:p>
    <w:p w:rsidR="00FD0B70" w:rsidRDefault="00FD0B70" w:rsidP="00FD0B70">
      <w:pPr>
        <w:ind w:left="360"/>
        <w:rPr>
          <w:rFonts w:ascii="Times New Roman" w:hAnsi="Times New Roman"/>
          <w:b/>
          <w:sz w:val="28"/>
          <w:szCs w:val="28"/>
          <w:lang w:val="uz-Cyrl-UZ"/>
        </w:rPr>
      </w:pPr>
    </w:p>
    <w:p w:rsidR="00FD0B70" w:rsidRDefault="00FD0B70" w:rsidP="00FD0B70">
      <w:pPr>
        <w:ind w:left="360"/>
        <w:rPr>
          <w:rFonts w:ascii="Times New Roman" w:hAnsi="Times New Roman"/>
          <w:b/>
          <w:sz w:val="28"/>
          <w:szCs w:val="28"/>
          <w:lang w:val="uz-Cyrl-UZ"/>
        </w:rPr>
      </w:pPr>
    </w:p>
    <w:p w:rsidR="00FD0B70" w:rsidRPr="00FD0B70" w:rsidRDefault="00FD0B70" w:rsidP="00FD0B70">
      <w:pPr>
        <w:ind w:left="360"/>
        <w:rPr>
          <w:rFonts w:ascii="Times New Roman" w:hAnsi="Times New Roman"/>
          <w:b/>
          <w:sz w:val="28"/>
          <w:szCs w:val="28"/>
          <w:lang w:val="uz-Cyrl-UZ"/>
        </w:rPr>
      </w:pPr>
    </w:p>
    <w:p w:rsidR="00886315" w:rsidRDefault="00886315" w:rsidP="00FD0B70">
      <w:pPr>
        <w:ind w:right="-81"/>
        <w:jc w:val="center"/>
        <w:outlineLvl w:val="0"/>
        <w:rPr>
          <w:rFonts w:ascii="Times New Roman" w:hAnsi="Times New Roman"/>
          <w:b/>
          <w:caps/>
          <w:sz w:val="28"/>
          <w:szCs w:val="28"/>
          <w:lang w:val="kk-KZ"/>
        </w:rPr>
      </w:pPr>
    </w:p>
    <w:p w:rsidR="00886315" w:rsidRDefault="00886315" w:rsidP="00FD0B70">
      <w:pPr>
        <w:ind w:right="-81"/>
        <w:jc w:val="center"/>
        <w:outlineLvl w:val="0"/>
        <w:rPr>
          <w:rFonts w:ascii="Times New Roman" w:hAnsi="Times New Roman"/>
          <w:b/>
          <w:caps/>
          <w:sz w:val="28"/>
          <w:szCs w:val="28"/>
          <w:lang w:val="kk-KZ"/>
        </w:rPr>
      </w:pPr>
    </w:p>
    <w:p w:rsidR="00886315" w:rsidRDefault="00886315" w:rsidP="00FD0B70">
      <w:pPr>
        <w:ind w:right="-81"/>
        <w:jc w:val="center"/>
        <w:outlineLvl w:val="0"/>
        <w:rPr>
          <w:rFonts w:ascii="Times New Roman" w:hAnsi="Times New Roman"/>
          <w:b/>
          <w:caps/>
          <w:sz w:val="28"/>
          <w:szCs w:val="28"/>
          <w:lang w:val="kk-KZ"/>
        </w:rPr>
      </w:pPr>
    </w:p>
    <w:p w:rsidR="00886315" w:rsidRDefault="00E91230" w:rsidP="00E91230">
      <w:pPr>
        <w:ind w:left="-1560" w:right="-81"/>
        <w:jc w:val="center"/>
        <w:outlineLvl w:val="0"/>
        <w:rPr>
          <w:rFonts w:ascii="Times New Roman" w:hAnsi="Times New Roman"/>
          <w:b/>
          <w:caps/>
          <w:sz w:val="28"/>
          <w:szCs w:val="28"/>
          <w:lang w:val="kk-KZ"/>
        </w:rPr>
      </w:pPr>
      <w:r>
        <w:rPr>
          <w:noProof/>
          <w:lang w:eastAsia="ru-RU"/>
        </w:rPr>
        <w:lastRenderedPageBreak/>
        <w:drawing>
          <wp:inline distT="0" distB="0" distL="0" distR="0" wp14:anchorId="5CF4526D" wp14:editId="61539119">
            <wp:extent cx="8571600" cy="6429600"/>
            <wp:effectExtent l="4127" t="0" r="5398" b="5397"/>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rot="16200000">
                      <a:off x="0" y="0"/>
                      <a:ext cx="8571600" cy="6429600"/>
                    </a:xfrm>
                    <a:prstGeom prst="rect">
                      <a:avLst/>
                    </a:prstGeom>
                  </pic:spPr>
                </pic:pic>
              </a:graphicData>
            </a:graphic>
          </wp:inline>
        </w:drawing>
      </w:r>
    </w:p>
    <w:p w:rsidR="00FD0B70" w:rsidRPr="009715B5" w:rsidRDefault="00FD0B70" w:rsidP="00FD0B70">
      <w:pPr>
        <w:ind w:right="-81"/>
        <w:jc w:val="center"/>
        <w:outlineLvl w:val="0"/>
        <w:rPr>
          <w:rFonts w:ascii="Times New Roman" w:hAnsi="Times New Roman"/>
          <w:b/>
          <w:sz w:val="28"/>
          <w:szCs w:val="28"/>
          <w:lang w:val="kk-KZ"/>
        </w:rPr>
      </w:pPr>
      <w:r w:rsidRPr="009715B5">
        <w:rPr>
          <w:rFonts w:ascii="Times New Roman" w:hAnsi="Times New Roman"/>
          <w:b/>
          <w:caps/>
          <w:sz w:val="28"/>
          <w:szCs w:val="28"/>
          <w:lang w:val="kk-KZ"/>
        </w:rPr>
        <w:lastRenderedPageBreak/>
        <w:t>V</w:t>
      </w:r>
      <w:r w:rsidRPr="00B65D8F">
        <w:rPr>
          <w:rFonts w:ascii="Times New Roman" w:hAnsi="Times New Roman"/>
          <w:b/>
          <w:caps/>
          <w:sz w:val="28"/>
          <w:szCs w:val="28"/>
          <w:lang w:val="kk-KZ"/>
        </w:rPr>
        <w:t>I</w:t>
      </w:r>
      <w:r w:rsidRPr="009715B5">
        <w:rPr>
          <w:rFonts w:ascii="Times New Roman" w:hAnsi="Times New Roman"/>
          <w:b/>
          <w:sz w:val="28"/>
          <w:szCs w:val="28"/>
          <w:lang w:val="kk-KZ"/>
        </w:rPr>
        <w:t>.1. «Жалпы орта және орта арнаулы кәсіптік білім берудің мазмұны.</w:t>
      </w:r>
      <w:r w:rsidRPr="009715B5">
        <w:rPr>
          <w:rFonts w:ascii="Times New Roman" w:hAnsi="Times New Roman"/>
          <w:b/>
          <w:bCs/>
          <w:sz w:val="28"/>
          <w:szCs w:val="28"/>
          <w:lang w:val="kk-KZ"/>
        </w:rPr>
        <w:t xml:space="preserve"> Бiлiм берудің мемлекеттiк стандарты</w:t>
      </w:r>
      <w:r w:rsidRPr="009715B5">
        <w:rPr>
          <w:rFonts w:ascii="Times New Roman" w:hAnsi="Times New Roman"/>
          <w:b/>
          <w:sz w:val="28"/>
          <w:szCs w:val="28"/>
          <w:lang w:val="kk-KZ"/>
        </w:rPr>
        <w:t>»</w:t>
      </w:r>
      <w:r w:rsidRPr="009715B5">
        <w:rPr>
          <w:rFonts w:ascii="Times New Roman" w:hAnsi="Times New Roman"/>
          <w:sz w:val="28"/>
          <w:szCs w:val="28"/>
          <w:lang w:val="kk-KZ"/>
        </w:rPr>
        <w:t xml:space="preserve"> тақырыбындағы мағлұматты лекцияны оқыту технологиясының моделі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4"/>
        <w:gridCol w:w="5016"/>
      </w:tblGrid>
      <w:tr w:rsidR="00FD0B70" w:rsidRPr="009715B5" w:rsidTr="00851138">
        <w:tc>
          <w:tcPr>
            <w:tcW w:w="4554" w:type="dxa"/>
          </w:tcPr>
          <w:p w:rsidR="00FD0B70" w:rsidRPr="009715B5" w:rsidRDefault="00FD0B70" w:rsidP="00851138">
            <w:pPr>
              <w:spacing w:after="0" w:line="240" w:lineRule="auto"/>
              <w:jc w:val="both"/>
              <w:rPr>
                <w:rFonts w:ascii="Times New Roman" w:hAnsi="Times New Roman"/>
                <w:sz w:val="24"/>
                <w:szCs w:val="24"/>
                <w:lang w:val="kk-KZ"/>
              </w:rPr>
            </w:pPr>
            <w:r w:rsidRPr="009715B5">
              <w:rPr>
                <w:rFonts w:ascii="Times New Roman" w:hAnsi="Times New Roman"/>
                <w:b/>
                <w:i/>
                <w:sz w:val="24"/>
                <w:szCs w:val="24"/>
                <w:lang w:val="kk-KZ"/>
              </w:rPr>
              <w:t>Оқу уақыты</w:t>
            </w:r>
            <w:r w:rsidRPr="009715B5">
              <w:rPr>
                <w:rFonts w:ascii="Times New Roman" w:hAnsi="Times New Roman"/>
                <w:sz w:val="24"/>
                <w:szCs w:val="24"/>
                <w:lang w:val="kk-KZ"/>
              </w:rPr>
              <w:t xml:space="preserve"> </w:t>
            </w:r>
            <w:r w:rsidRPr="009715B5">
              <w:rPr>
                <w:rFonts w:ascii="Times New Roman" w:hAnsi="Times New Roman"/>
                <w:sz w:val="24"/>
                <w:szCs w:val="24"/>
              </w:rPr>
              <w:t xml:space="preserve">– 2 </w:t>
            </w:r>
            <w:r w:rsidRPr="009715B5">
              <w:rPr>
                <w:rFonts w:ascii="Times New Roman" w:hAnsi="Times New Roman"/>
                <w:sz w:val="24"/>
                <w:szCs w:val="24"/>
                <w:lang w:val="kk-KZ"/>
              </w:rPr>
              <w:t>сағат</w:t>
            </w:r>
          </w:p>
        </w:tc>
        <w:tc>
          <w:tcPr>
            <w:tcW w:w="5016" w:type="dxa"/>
          </w:tcPr>
          <w:p w:rsidR="00FD0B70" w:rsidRPr="00FD0B70" w:rsidRDefault="00FD0B70" w:rsidP="00E91230">
            <w:pPr>
              <w:spacing w:after="0" w:line="240" w:lineRule="auto"/>
              <w:rPr>
                <w:rFonts w:ascii="Times New Roman" w:hAnsi="Times New Roman"/>
                <w:sz w:val="24"/>
                <w:szCs w:val="24"/>
                <w:lang w:val="en-US"/>
              </w:rPr>
            </w:pPr>
            <w:r w:rsidRPr="009715B5">
              <w:rPr>
                <w:rFonts w:ascii="Times New Roman" w:hAnsi="Times New Roman"/>
                <w:sz w:val="24"/>
                <w:szCs w:val="24"/>
                <w:lang w:val="kk-KZ"/>
              </w:rPr>
              <w:t xml:space="preserve">Студенттер саны </w:t>
            </w:r>
            <w:r w:rsidRPr="009715B5">
              <w:rPr>
                <w:rFonts w:ascii="Times New Roman" w:hAnsi="Times New Roman"/>
                <w:sz w:val="24"/>
                <w:szCs w:val="24"/>
              </w:rPr>
              <w:t xml:space="preserve">– </w:t>
            </w:r>
            <w:r w:rsidR="00E91230">
              <w:rPr>
                <w:rFonts w:ascii="Times New Roman" w:hAnsi="Times New Roman"/>
                <w:sz w:val="24"/>
                <w:szCs w:val="24"/>
                <w:lang w:val="kk-KZ"/>
              </w:rPr>
              <w:t>12</w:t>
            </w:r>
          </w:p>
        </w:tc>
      </w:tr>
      <w:tr w:rsidR="00FD0B70" w:rsidRPr="009715B5" w:rsidTr="00851138">
        <w:tc>
          <w:tcPr>
            <w:tcW w:w="4554" w:type="dxa"/>
          </w:tcPr>
          <w:p w:rsidR="00FD0B70" w:rsidRPr="009715B5" w:rsidRDefault="00FD0B70" w:rsidP="00851138">
            <w:pPr>
              <w:spacing w:after="0" w:line="240" w:lineRule="auto"/>
              <w:jc w:val="both"/>
              <w:rPr>
                <w:rFonts w:ascii="Times New Roman" w:hAnsi="Times New Roman"/>
                <w:b/>
                <w:i/>
                <w:sz w:val="24"/>
                <w:szCs w:val="24"/>
              </w:rPr>
            </w:pPr>
            <w:r w:rsidRPr="009715B5">
              <w:rPr>
                <w:rFonts w:ascii="Times New Roman" w:hAnsi="Times New Roman"/>
                <w:b/>
                <w:i/>
                <w:sz w:val="24"/>
                <w:szCs w:val="24"/>
                <w:lang w:val="kk-KZ"/>
              </w:rPr>
              <w:t>Оқу жұмысының формасы</w:t>
            </w:r>
            <w:r w:rsidRPr="009715B5">
              <w:rPr>
                <w:rFonts w:ascii="Times New Roman" w:hAnsi="Times New Roman"/>
                <w:b/>
                <w:i/>
                <w:sz w:val="24"/>
                <w:szCs w:val="24"/>
              </w:rPr>
              <w:t>:</w:t>
            </w:r>
          </w:p>
        </w:tc>
        <w:tc>
          <w:tcPr>
            <w:tcW w:w="5016" w:type="dxa"/>
          </w:tcPr>
          <w:p w:rsidR="00FD0B70" w:rsidRPr="009715B5" w:rsidRDefault="00FD0B70" w:rsidP="00851138">
            <w:pPr>
              <w:spacing w:after="0" w:line="240" w:lineRule="auto"/>
              <w:jc w:val="both"/>
              <w:rPr>
                <w:rFonts w:ascii="Times New Roman" w:hAnsi="Times New Roman"/>
                <w:sz w:val="24"/>
                <w:szCs w:val="24"/>
                <w:lang w:val="kk-KZ"/>
              </w:rPr>
            </w:pPr>
            <w:r w:rsidRPr="009715B5">
              <w:rPr>
                <w:rFonts w:ascii="Times New Roman" w:hAnsi="Times New Roman"/>
                <w:sz w:val="24"/>
                <w:szCs w:val="24"/>
                <w:lang w:val="kk-KZ"/>
              </w:rPr>
              <w:t>Мағлұматты  лекция</w:t>
            </w:r>
          </w:p>
        </w:tc>
      </w:tr>
      <w:tr w:rsidR="00FD0B70" w:rsidRPr="009715B5" w:rsidTr="00851138">
        <w:tc>
          <w:tcPr>
            <w:tcW w:w="4554" w:type="dxa"/>
          </w:tcPr>
          <w:p w:rsidR="00FD0B70" w:rsidRPr="009715B5" w:rsidRDefault="00FD0B70" w:rsidP="00851138">
            <w:pPr>
              <w:spacing w:after="0" w:line="240" w:lineRule="auto"/>
              <w:rPr>
                <w:rFonts w:ascii="Times New Roman" w:hAnsi="Times New Roman"/>
                <w:b/>
                <w:sz w:val="24"/>
                <w:szCs w:val="24"/>
                <w:lang w:val="en-US"/>
              </w:rPr>
            </w:pPr>
            <w:proofErr w:type="spellStart"/>
            <w:r w:rsidRPr="009715B5">
              <w:rPr>
                <w:rFonts w:ascii="Times New Roman" w:hAnsi="Times New Roman"/>
                <w:b/>
                <w:i/>
                <w:sz w:val="24"/>
                <w:szCs w:val="24"/>
              </w:rPr>
              <w:t>Оқ</w:t>
            </w:r>
            <w:proofErr w:type="gramStart"/>
            <w:r w:rsidRPr="009715B5">
              <w:rPr>
                <w:rFonts w:ascii="Times New Roman" w:hAnsi="Times New Roman"/>
                <w:b/>
                <w:i/>
                <w:sz w:val="24"/>
                <w:szCs w:val="24"/>
              </w:rPr>
              <w:t>у</w:t>
            </w:r>
            <w:proofErr w:type="spellEnd"/>
            <w:r w:rsidRPr="009715B5">
              <w:rPr>
                <w:rFonts w:ascii="Times New Roman" w:hAnsi="Times New Roman"/>
                <w:b/>
                <w:i/>
                <w:sz w:val="24"/>
                <w:szCs w:val="24"/>
              </w:rPr>
              <w:t xml:space="preserve"> </w:t>
            </w:r>
            <w:r w:rsidRPr="009715B5">
              <w:rPr>
                <w:rFonts w:ascii="Times New Roman" w:hAnsi="Times New Roman"/>
                <w:b/>
                <w:i/>
                <w:sz w:val="24"/>
                <w:szCs w:val="24"/>
                <w:lang w:val="kk-KZ"/>
              </w:rPr>
              <w:t>ж</w:t>
            </w:r>
            <w:proofErr w:type="gramEnd"/>
            <w:r w:rsidRPr="009715B5">
              <w:rPr>
                <w:rFonts w:ascii="Times New Roman" w:hAnsi="Times New Roman"/>
                <w:b/>
                <w:i/>
                <w:sz w:val="24"/>
                <w:szCs w:val="24"/>
                <w:lang w:val="kk-KZ"/>
              </w:rPr>
              <w:t>ұмысының құрылымы</w:t>
            </w:r>
            <w:r w:rsidRPr="009715B5">
              <w:rPr>
                <w:rFonts w:ascii="Times New Roman" w:hAnsi="Times New Roman"/>
                <w:b/>
                <w:i/>
                <w:sz w:val="24"/>
                <w:szCs w:val="24"/>
              </w:rPr>
              <w:t>:</w:t>
            </w:r>
          </w:p>
        </w:tc>
        <w:tc>
          <w:tcPr>
            <w:tcW w:w="5016" w:type="dxa"/>
          </w:tcPr>
          <w:p w:rsidR="00FD0B70" w:rsidRPr="009715B5" w:rsidRDefault="00FD0B70" w:rsidP="00FD0B70">
            <w:pPr>
              <w:numPr>
                <w:ilvl w:val="0"/>
                <w:numId w:val="4"/>
              </w:numPr>
              <w:tabs>
                <w:tab w:val="clear" w:pos="720"/>
                <w:tab w:val="left" w:pos="306"/>
              </w:tabs>
              <w:spacing w:after="0" w:line="240" w:lineRule="auto"/>
              <w:ind w:left="126" w:firstLine="0"/>
              <w:rPr>
                <w:rFonts w:ascii="Times New Roman" w:hAnsi="Times New Roman"/>
                <w:sz w:val="24"/>
                <w:szCs w:val="24"/>
                <w:lang w:val="kk-KZ"/>
              </w:rPr>
            </w:pPr>
            <w:r w:rsidRPr="009715B5">
              <w:rPr>
                <w:rFonts w:ascii="Times New Roman" w:hAnsi="Times New Roman"/>
                <w:sz w:val="24"/>
                <w:szCs w:val="24"/>
                <w:lang w:val="kk-KZ"/>
              </w:rPr>
              <w:t xml:space="preserve"> Білім беру мазмұны туралы түсінік. </w:t>
            </w:r>
          </w:p>
          <w:p w:rsidR="00FD0B70" w:rsidRPr="009715B5" w:rsidRDefault="00FD0B70" w:rsidP="00FD0B70">
            <w:pPr>
              <w:numPr>
                <w:ilvl w:val="0"/>
                <w:numId w:val="4"/>
              </w:numPr>
              <w:tabs>
                <w:tab w:val="clear" w:pos="720"/>
                <w:tab w:val="left" w:pos="310"/>
              </w:tabs>
              <w:spacing w:after="0" w:line="240" w:lineRule="auto"/>
              <w:ind w:left="126" w:firstLine="0"/>
              <w:rPr>
                <w:rFonts w:ascii="Times New Roman" w:hAnsi="Times New Roman"/>
                <w:sz w:val="24"/>
                <w:szCs w:val="24"/>
                <w:lang w:val="kk-KZ"/>
              </w:rPr>
            </w:pPr>
            <w:r w:rsidRPr="009715B5">
              <w:rPr>
                <w:rFonts w:ascii="Times New Roman" w:hAnsi="Times New Roman"/>
                <w:sz w:val="24"/>
                <w:szCs w:val="24"/>
                <w:lang w:val="kk-KZ"/>
              </w:rPr>
              <w:t xml:space="preserve"> Қазіргі дәуірде білім беру мазмұны анық-тамасының басты идеялары.</w:t>
            </w:r>
          </w:p>
          <w:p w:rsidR="00FD0B70" w:rsidRPr="009715B5" w:rsidRDefault="00FD0B70" w:rsidP="00FD0B70">
            <w:pPr>
              <w:numPr>
                <w:ilvl w:val="0"/>
                <w:numId w:val="4"/>
              </w:numPr>
              <w:tabs>
                <w:tab w:val="clear" w:pos="720"/>
                <w:tab w:val="left" w:pos="306"/>
              </w:tabs>
              <w:spacing w:after="0" w:line="240" w:lineRule="auto"/>
              <w:ind w:left="126" w:firstLine="0"/>
              <w:rPr>
                <w:rFonts w:ascii="Times New Roman" w:hAnsi="Times New Roman"/>
                <w:sz w:val="24"/>
                <w:szCs w:val="24"/>
                <w:lang w:val="kk-KZ"/>
              </w:rPr>
            </w:pPr>
            <w:r w:rsidRPr="009715B5">
              <w:rPr>
                <w:rFonts w:ascii="Times New Roman" w:hAnsi="Times New Roman"/>
                <w:sz w:val="24"/>
                <w:szCs w:val="24"/>
                <w:lang w:val="kk-KZ"/>
              </w:rPr>
              <w:t xml:space="preserve">Жалпы орта және орта арнаулы білім беру-дің мазмұнын қалыптастыратын принциптер мен білім беру мазмұнын таңдап алу крите-рийлері.   </w:t>
            </w:r>
          </w:p>
          <w:p w:rsidR="00FD0B70" w:rsidRPr="009715B5" w:rsidRDefault="00FD0B70" w:rsidP="00FD0B70">
            <w:pPr>
              <w:numPr>
                <w:ilvl w:val="0"/>
                <w:numId w:val="4"/>
              </w:numPr>
              <w:tabs>
                <w:tab w:val="clear" w:pos="720"/>
                <w:tab w:val="left" w:pos="306"/>
              </w:tabs>
              <w:spacing w:after="0" w:line="240" w:lineRule="auto"/>
              <w:ind w:left="126" w:firstLine="0"/>
              <w:rPr>
                <w:rFonts w:ascii="Times New Roman" w:hAnsi="Times New Roman"/>
                <w:sz w:val="24"/>
                <w:szCs w:val="24"/>
                <w:lang w:val="kk-KZ"/>
              </w:rPr>
            </w:pPr>
            <w:r w:rsidRPr="009715B5">
              <w:rPr>
                <w:rFonts w:ascii="Times New Roman" w:hAnsi="Times New Roman"/>
                <w:sz w:val="24"/>
                <w:szCs w:val="24"/>
                <w:lang w:val="kk-KZ"/>
              </w:rPr>
              <w:t xml:space="preserve"> Білім берудің мазмұнын белгілейтiн мем-лекеттік құжаттар.</w:t>
            </w:r>
          </w:p>
          <w:p w:rsidR="00FD0B70" w:rsidRPr="009715B5" w:rsidRDefault="00FD0B70" w:rsidP="00FD0B70">
            <w:pPr>
              <w:numPr>
                <w:ilvl w:val="0"/>
                <w:numId w:val="4"/>
              </w:numPr>
              <w:tabs>
                <w:tab w:val="clear" w:pos="720"/>
                <w:tab w:val="left" w:pos="306"/>
              </w:tabs>
              <w:spacing w:after="0" w:line="240" w:lineRule="auto"/>
              <w:ind w:left="126" w:firstLine="0"/>
              <w:rPr>
                <w:rFonts w:ascii="Times New Roman" w:hAnsi="Times New Roman"/>
                <w:sz w:val="24"/>
                <w:szCs w:val="24"/>
                <w:lang w:val="kk-KZ"/>
              </w:rPr>
            </w:pPr>
            <w:r w:rsidRPr="009715B5">
              <w:rPr>
                <w:rFonts w:ascii="Times New Roman" w:hAnsi="Times New Roman"/>
                <w:iCs/>
                <w:sz w:val="24"/>
                <w:szCs w:val="24"/>
                <w:lang w:val="kk-KZ"/>
              </w:rPr>
              <w:t xml:space="preserve"> Білім</w:t>
            </w:r>
            <w:r w:rsidRPr="009715B5">
              <w:rPr>
                <w:rFonts w:ascii="Times New Roman" w:hAnsi="Times New Roman"/>
                <w:i/>
                <w:iCs/>
                <w:sz w:val="24"/>
                <w:szCs w:val="24"/>
                <w:lang w:val="kk-KZ"/>
              </w:rPr>
              <w:t xml:space="preserve"> </w:t>
            </w:r>
            <w:r w:rsidRPr="009715B5">
              <w:rPr>
                <w:rFonts w:ascii="Times New Roman" w:hAnsi="Times New Roman"/>
                <w:sz w:val="24"/>
                <w:szCs w:val="24"/>
                <w:lang w:val="kk-KZ"/>
              </w:rPr>
              <w:t>берудің мемлекетік стандарттары.</w:t>
            </w:r>
          </w:p>
        </w:tc>
      </w:tr>
      <w:tr w:rsidR="00FD0B70" w:rsidRPr="009715B5" w:rsidTr="00851138">
        <w:tc>
          <w:tcPr>
            <w:tcW w:w="9570" w:type="dxa"/>
            <w:gridSpan w:val="2"/>
          </w:tcPr>
          <w:p w:rsidR="00FD0B70" w:rsidRPr="009715B5" w:rsidRDefault="00FD0B70" w:rsidP="00851138">
            <w:pPr>
              <w:spacing w:after="0" w:line="240" w:lineRule="auto"/>
              <w:jc w:val="both"/>
              <w:rPr>
                <w:rFonts w:ascii="Times New Roman" w:hAnsi="Times New Roman"/>
                <w:sz w:val="24"/>
                <w:szCs w:val="24"/>
                <w:lang w:val="kk-KZ"/>
              </w:rPr>
            </w:pPr>
            <w:r w:rsidRPr="009715B5">
              <w:rPr>
                <w:rFonts w:ascii="Times New Roman" w:hAnsi="Times New Roman"/>
                <w:b/>
                <w:i/>
                <w:sz w:val="24"/>
                <w:szCs w:val="24"/>
                <w:lang w:val="kk-KZ"/>
              </w:rPr>
              <w:t>Оқу жұмысының мақсаты:</w:t>
            </w:r>
            <w:r w:rsidRPr="009715B5">
              <w:rPr>
                <w:rFonts w:ascii="Times New Roman" w:hAnsi="Times New Roman"/>
                <w:bCs/>
                <w:sz w:val="24"/>
                <w:szCs w:val="24"/>
                <w:lang w:val="kk-KZ"/>
              </w:rPr>
              <w:t xml:space="preserve"> Студенттерде</w:t>
            </w:r>
            <w:r w:rsidRPr="009715B5">
              <w:rPr>
                <w:rFonts w:ascii="Times New Roman" w:hAnsi="Times New Roman"/>
                <w:sz w:val="24"/>
                <w:szCs w:val="24"/>
                <w:lang w:val="kk-KZ"/>
              </w:rPr>
              <w:t xml:space="preserve"> қазіргі дәуірде білім беру мазмұны анықтама-сының басты идеялары, білім беру мазмұнын қалыптастыратын принциптер, білім берудің мазмұнын белгілейтін мемлекеттік құжжаттар, білім берудің мемлекеттік стандарты туралы тұтас түсінікті қалыптастыру.   </w:t>
            </w:r>
          </w:p>
        </w:tc>
      </w:tr>
      <w:tr w:rsidR="00FD0B70" w:rsidRPr="009715B5" w:rsidTr="00851138">
        <w:tc>
          <w:tcPr>
            <w:tcW w:w="4554" w:type="dxa"/>
          </w:tcPr>
          <w:p w:rsidR="00FD0B70" w:rsidRPr="009715B5" w:rsidRDefault="00FD0B70" w:rsidP="00851138">
            <w:pPr>
              <w:tabs>
                <w:tab w:val="left" w:pos="72"/>
                <w:tab w:val="left" w:pos="252"/>
              </w:tabs>
              <w:spacing w:after="0" w:line="240" w:lineRule="auto"/>
              <w:rPr>
                <w:rFonts w:ascii="Times New Roman" w:hAnsi="Times New Roman"/>
                <w:sz w:val="24"/>
                <w:szCs w:val="24"/>
                <w:lang w:val="kk-KZ"/>
              </w:rPr>
            </w:pPr>
            <w:r w:rsidRPr="009715B5">
              <w:rPr>
                <w:rFonts w:ascii="Times New Roman" w:hAnsi="Times New Roman"/>
                <w:b/>
                <w:i/>
                <w:sz w:val="24"/>
                <w:szCs w:val="24"/>
                <w:lang w:val="kk-KZ"/>
              </w:rPr>
              <w:t xml:space="preserve"> Педагогикалық міндеттер:</w:t>
            </w:r>
            <w:r w:rsidRPr="009715B5">
              <w:rPr>
                <w:rFonts w:ascii="Times New Roman" w:hAnsi="Times New Roman"/>
                <w:sz w:val="24"/>
                <w:szCs w:val="24"/>
                <w:lang w:val="uz-Cyrl-UZ"/>
              </w:rPr>
              <w:t xml:space="preserve"> </w:t>
            </w:r>
          </w:p>
          <w:p w:rsidR="00FD0B70" w:rsidRPr="009715B5" w:rsidRDefault="00FD0B70" w:rsidP="00851138">
            <w:pPr>
              <w:spacing w:after="0" w:line="240" w:lineRule="auto"/>
              <w:jc w:val="both"/>
              <w:rPr>
                <w:rFonts w:ascii="Times New Roman" w:hAnsi="Times New Roman"/>
                <w:b/>
                <w:i/>
                <w:sz w:val="24"/>
                <w:szCs w:val="24"/>
              </w:rPr>
            </w:pPr>
          </w:p>
        </w:tc>
        <w:tc>
          <w:tcPr>
            <w:tcW w:w="5016" w:type="dxa"/>
          </w:tcPr>
          <w:p w:rsidR="00FD0B70" w:rsidRPr="009715B5" w:rsidRDefault="00FD0B70" w:rsidP="00851138">
            <w:pPr>
              <w:spacing w:after="0" w:line="240" w:lineRule="auto"/>
              <w:rPr>
                <w:rFonts w:ascii="Times New Roman" w:hAnsi="Times New Roman"/>
                <w:b/>
                <w:i/>
                <w:sz w:val="24"/>
                <w:szCs w:val="24"/>
                <w:lang w:val="uz-Cyrl-UZ"/>
              </w:rPr>
            </w:pPr>
            <w:r w:rsidRPr="009715B5">
              <w:rPr>
                <w:rFonts w:ascii="Times New Roman" w:hAnsi="Times New Roman"/>
                <w:b/>
                <w:i/>
                <w:sz w:val="24"/>
                <w:szCs w:val="24"/>
                <w:lang w:val="kk-KZ"/>
              </w:rPr>
              <w:t>Оқу қызметінің нәтижелері – студенттің міндеті</w:t>
            </w:r>
            <w:r w:rsidRPr="009715B5">
              <w:rPr>
                <w:rFonts w:ascii="Times New Roman" w:hAnsi="Times New Roman"/>
                <w:b/>
                <w:i/>
                <w:sz w:val="24"/>
                <w:szCs w:val="24"/>
                <w:lang w:val="uz-Cyrl-UZ"/>
              </w:rPr>
              <w:t>:</w:t>
            </w:r>
          </w:p>
        </w:tc>
      </w:tr>
      <w:tr w:rsidR="00FD0B70" w:rsidRPr="00316225" w:rsidTr="00851138">
        <w:trPr>
          <w:trHeight w:val="2251"/>
        </w:trPr>
        <w:tc>
          <w:tcPr>
            <w:tcW w:w="4554" w:type="dxa"/>
          </w:tcPr>
          <w:p w:rsidR="00FD0B70" w:rsidRPr="009715B5" w:rsidRDefault="00FD0B70" w:rsidP="00FD0B70">
            <w:pPr>
              <w:pStyle w:val="1"/>
              <w:numPr>
                <w:ilvl w:val="0"/>
                <w:numId w:val="2"/>
              </w:numPr>
              <w:tabs>
                <w:tab w:val="left" w:pos="360"/>
              </w:tabs>
              <w:jc w:val="both"/>
              <w:rPr>
                <w:lang w:val="kk-KZ"/>
              </w:rPr>
            </w:pPr>
            <w:r w:rsidRPr="009715B5">
              <w:rPr>
                <w:lang w:val="kk-KZ"/>
              </w:rPr>
              <w:t>оқу мазмұнына анықтама беру;</w:t>
            </w:r>
          </w:p>
          <w:p w:rsidR="00FD0B70" w:rsidRPr="009715B5" w:rsidRDefault="00FD0B70" w:rsidP="00FD0B70">
            <w:pPr>
              <w:pStyle w:val="1"/>
              <w:numPr>
                <w:ilvl w:val="0"/>
                <w:numId w:val="2"/>
              </w:numPr>
              <w:tabs>
                <w:tab w:val="left" w:pos="360"/>
              </w:tabs>
              <w:jc w:val="both"/>
              <w:rPr>
                <w:lang w:val="kk-KZ"/>
              </w:rPr>
            </w:pPr>
            <w:r w:rsidRPr="009715B5">
              <w:rPr>
                <w:lang w:val="kk-KZ"/>
              </w:rPr>
              <w:t>қазіргі дәуірде білім беру мазмұны анықтамасының басты идеяларын ашып беру;</w:t>
            </w:r>
          </w:p>
          <w:p w:rsidR="00FD0B70" w:rsidRPr="009715B5" w:rsidRDefault="00FD0B70" w:rsidP="00FD0B70">
            <w:pPr>
              <w:pStyle w:val="1"/>
              <w:numPr>
                <w:ilvl w:val="0"/>
                <w:numId w:val="2"/>
              </w:numPr>
              <w:tabs>
                <w:tab w:val="left" w:pos="360"/>
              </w:tabs>
              <w:jc w:val="both"/>
              <w:rPr>
                <w:lang w:val="kk-KZ"/>
              </w:rPr>
            </w:pPr>
            <w:r w:rsidRPr="009715B5">
              <w:rPr>
                <w:lang w:val="kk-KZ"/>
              </w:rPr>
              <w:t>білім беру мазмұнын қалыптастыра-тын принциптермен таныстыру;</w:t>
            </w:r>
          </w:p>
          <w:p w:rsidR="00FD0B70" w:rsidRPr="009715B5" w:rsidRDefault="00FD0B70" w:rsidP="00FD0B70">
            <w:pPr>
              <w:pStyle w:val="1"/>
              <w:numPr>
                <w:ilvl w:val="0"/>
                <w:numId w:val="2"/>
              </w:numPr>
              <w:tabs>
                <w:tab w:val="left" w:pos="360"/>
              </w:tabs>
              <w:jc w:val="both"/>
              <w:rPr>
                <w:lang w:val="kk-KZ"/>
              </w:rPr>
            </w:pPr>
            <w:r w:rsidRPr="009715B5">
              <w:rPr>
                <w:lang w:val="kk-KZ"/>
              </w:rPr>
              <w:t>білім беру мазмұнын таңдап алу кри-терийлерін анықтау;</w:t>
            </w:r>
          </w:p>
          <w:p w:rsidR="00FD0B70" w:rsidRPr="009715B5" w:rsidRDefault="00FD0B70" w:rsidP="00FD0B70">
            <w:pPr>
              <w:pStyle w:val="1"/>
              <w:numPr>
                <w:ilvl w:val="0"/>
                <w:numId w:val="2"/>
              </w:numPr>
              <w:tabs>
                <w:tab w:val="left" w:pos="360"/>
              </w:tabs>
              <w:jc w:val="both"/>
              <w:rPr>
                <w:lang w:val="kk-KZ"/>
              </w:rPr>
            </w:pPr>
            <w:r w:rsidRPr="009715B5">
              <w:rPr>
                <w:lang w:val="kk-KZ"/>
              </w:rPr>
              <w:t>білім берудің мазмұнын белгілейтін мемлекеттік құжжаттарды сипаттау;</w:t>
            </w:r>
          </w:p>
          <w:p w:rsidR="00FD0B70" w:rsidRPr="009715B5" w:rsidRDefault="00FD0B70" w:rsidP="00FD0B70">
            <w:pPr>
              <w:pStyle w:val="1"/>
              <w:numPr>
                <w:ilvl w:val="0"/>
                <w:numId w:val="2"/>
              </w:numPr>
              <w:tabs>
                <w:tab w:val="left" w:pos="360"/>
              </w:tabs>
              <w:jc w:val="both"/>
              <w:rPr>
                <w:lang w:val="kk-KZ"/>
              </w:rPr>
            </w:pPr>
            <w:r w:rsidRPr="009715B5">
              <w:rPr>
                <w:lang w:val="kk-KZ"/>
              </w:rPr>
              <w:t xml:space="preserve">білім берудің мемлекеттік стандартын түсіндіру. </w:t>
            </w:r>
          </w:p>
        </w:tc>
        <w:tc>
          <w:tcPr>
            <w:tcW w:w="5016" w:type="dxa"/>
          </w:tcPr>
          <w:p w:rsidR="00FD0B70" w:rsidRPr="009715B5" w:rsidRDefault="00FD0B70" w:rsidP="00FD0B70">
            <w:pPr>
              <w:pStyle w:val="1"/>
              <w:numPr>
                <w:ilvl w:val="0"/>
                <w:numId w:val="2"/>
              </w:numPr>
              <w:ind w:left="306" w:hanging="306"/>
              <w:jc w:val="both"/>
              <w:rPr>
                <w:lang w:val="kk-KZ"/>
              </w:rPr>
            </w:pPr>
            <w:r w:rsidRPr="009715B5">
              <w:rPr>
                <w:lang w:val="kk-KZ"/>
              </w:rPr>
              <w:t>оқу мазмұнын түсіндіріп береді;</w:t>
            </w:r>
          </w:p>
          <w:p w:rsidR="00FD0B70" w:rsidRPr="009715B5" w:rsidRDefault="00FD0B70" w:rsidP="00FD0B70">
            <w:pPr>
              <w:pStyle w:val="1"/>
              <w:numPr>
                <w:ilvl w:val="0"/>
                <w:numId w:val="2"/>
              </w:numPr>
              <w:ind w:left="306" w:hanging="306"/>
              <w:jc w:val="both"/>
              <w:rPr>
                <w:lang w:val="kk-KZ"/>
              </w:rPr>
            </w:pPr>
            <w:r w:rsidRPr="009715B5">
              <w:rPr>
                <w:lang w:val="kk-KZ"/>
              </w:rPr>
              <w:t>білім беру мазмұны анықтамасының басты идеяларын көрсетіп береді;</w:t>
            </w:r>
          </w:p>
          <w:p w:rsidR="00FD0B70" w:rsidRPr="009715B5" w:rsidRDefault="00FD0B70" w:rsidP="00851138">
            <w:pPr>
              <w:pStyle w:val="1"/>
              <w:ind w:left="306" w:hanging="306"/>
              <w:jc w:val="both"/>
              <w:rPr>
                <w:lang w:val="kk-KZ"/>
              </w:rPr>
            </w:pPr>
          </w:p>
          <w:p w:rsidR="00FD0B70" w:rsidRPr="009715B5" w:rsidRDefault="00FD0B70" w:rsidP="00FD0B70">
            <w:pPr>
              <w:pStyle w:val="1"/>
              <w:numPr>
                <w:ilvl w:val="0"/>
                <w:numId w:val="2"/>
              </w:numPr>
              <w:ind w:left="306" w:hanging="306"/>
              <w:jc w:val="both"/>
              <w:rPr>
                <w:lang w:val="kk-KZ"/>
              </w:rPr>
            </w:pPr>
            <w:r w:rsidRPr="009715B5">
              <w:rPr>
                <w:lang w:val="kk-KZ"/>
              </w:rPr>
              <w:t>білім беру мазмұнын қалыптастыратын принциптерге сипаттама береді;</w:t>
            </w:r>
          </w:p>
          <w:p w:rsidR="00FD0B70" w:rsidRPr="009715B5" w:rsidRDefault="00FD0B70" w:rsidP="00FD0B70">
            <w:pPr>
              <w:pStyle w:val="1"/>
              <w:numPr>
                <w:ilvl w:val="0"/>
                <w:numId w:val="2"/>
              </w:numPr>
              <w:ind w:left="306" w:hanging="306"/>
              <w:jc w:val="both"/>
              <w:rPr>
                <w:lang w:val="kk-KZ"/>
              </w:rPr>
            </w:pPr>
            <w:r w:rsidRPr="009715B5">
              <w:rPr>
                <w:lang w:val="kk-KZ"/>
              </w:rPr>
              <w:t>білім беру мазмұнын таңдап алу крите-рийлерін айтып береді;</w:t>
            </w:r>
          </w:p>
          <w:p w:rsidR="00FD0B70" w:rsidRPr="009715B5" w:rsidRDefault="00FD0B70" w:rsidP="00FD0B70">
            <w:pPr>
              <w:pStyle w:val="1"/>
              <w:numPr>
                <w:ilvl w:val="0"/>
                <w:numId w:val="2"/>
              </w:numPr>
              <w:ind w:left="306" w:hanging="306"/>
              <w:jc w:val="both"/>
              <w:rPr>
                <w:lang w:val="kk-KZ"/>
              </w:rPr>
            </w:pPr>
            <w:r w:rsidRPr="009715B5">
              <w:rPr>
                <w:lang w:val="kk-KZ"/>
              </w:rPr>
              <w:t>білім берудің мазмұнын белгілейтін мем-лекеттік құжжаттарға сипаттама береді;</w:t>
            </w:r>
          </w:p>
          <w:p w:rsidR="00FD0B70" w:rsidRPr="009715B5" w:rsidRDefault="00FD0B70" w:rsidP="00FD0B70">
            <w:pPr>
              <w:pStyle w:val="1"/>
              <w:numPr>
                <w:ilvl w:val="0"/>
                <w:numId w:val="2"/>
              </w:numPr>
              <w:ind w:left="306" w:hanging="306"/>
              <w:jc w:val="both"/>
              <w:rPr>
                <w:lang w:val="kk-KZ"/>
              </w:rPr>
            </w:pPr>
            <w:r w:rsidRPr="009715B5">
              <w:rPr>
                <w:lang w:val="kk-KZ"/>
              </w:rPr>
              <w:t xml:space="preserve">білім берудің мемлекеттік стандартын түсіндіріп береді. </w:t>
            </w:r>
          </w:p>
          <w:p w:rsidR="00FD0B70" w:rsidRPr="009715B5" w:rsidRDefault="00FD0B70" w:rsidP="00851138">
            <w:pPr>
              <w:pStyle w:val="1"/>
              <w:ind w:left="0"/>
              <w:jc w:val="both"/>
              <w:rPr>
                <w:lang w:val="kk-KZ"/>
              </w:rPr>
            </w:pPr>
          </w:p>
        </w:tc>
      </w:tr>
      <w:tr w:rsidR="00FD0B70" w:rsidRPr="009715B5" w:rsidTr="00851138">
        <w:tc>
          <w:tcPr>
            <w:tcW w:w="4554" w:type="dxa"/>
          </w:tcPr>
          <w:p w:rsidR="00FD0B70" w:rsidRPr="009715B5" w:rsidRDefault="00FD0B70" w:rsidP="00851138">
            <w:pPr>
              <w:spacing w:after="0" w:line="240" w:lineRule="auto"/>
              <w:jc w:val="both"/>
              <w:rPr>
                <w:rFonts w:ascii="Times New Roman" w:hAnsi="Times New Roman"/>
                <w:b/>
                <w:i/>
                <w:sz w:val="24"/>
                <w:szCs w:val="24"/>
              </w:rPr>
            </w:pPr>
            <w:r w:rsidRPr="009715B5">
              <w:rPr>
                <w:rFonts w:ascii="Times New Roman" w:hAnsi="Times New Roman"/>
                <w:b/>
                <w:i/>
                <w:sz w:val="24"/>
                <w:szCs w:val="24"/>
                <w:lang w:val="kk-KZ"/>
              </w:rPr>
              <w:t>Оқыту методтары мен техникасы</w:t>
            </w:r>
            <w:r w:rsidRPr="009715B5">
              <w:rPr>
                <w:rFonts w:ascii="Times New Roman" w:hAnsi="Times New Roman"/>
                <w:b/>
                <w:i/>
                <w:sz w:val="24"/>
                <w:szCs w:val="24"/>
              </w:rPr>
              <w:t>:</w:t>
            </w:r>
          </w:p>
        </w:tc>
        <w:tc>
          <w:tcPr>
            <w:tcW w:w="5016" w:type="dxa"/>
          </w:tcPr>
          <w:p w:rsidR="00FD0B70" w:rsidRPr="009715B5" w:rsidRDefault="00FD0B70" w:rsidP="00851138">
            <w:pPr>
              <w:spacing w:after="0" w:line="240" w:lineRule="auto"/>
              <w:rPr>
                <w:rFonts w:ascii="Times New Roman" w:hAnsi="Times New Roman"/>
                <w:sz w:val="24"/>
                <w:szCs w:val="24"/>
                <w:lang w:val="kk-KZ"/>
              </w:rPr>
            </w:pPr>
            <w:r w:rsidRPr="009715B5">
              <w:rPr>
                <w:rFonts w:ascii="Times New Roman" w:hAnsi="Times New Roman"/>
                <w:sz w:val="24"/>
                <w:szCs w:val="24"/>
              </w:rPr>
              <w:t xml:space="preserve">лекция, </w:t>
            </w:r>
            <w:r w:rsidRPr="009715B5">
              <w:rPr>
                <w:rFonts w:ascii="Times New Roman" w:hAnsi="Times New Roman"/>
                <w:sz w:val="24"/>
                <w:szCs w:val="24"/>
                <w:lang w:val="kk-KZ"/>
              </w:rPr>
              <w:t xml:space="preserve">түсіндіру, ақыл-ой шабуылы, </w:t>
            </w:r>
            <w:r w:rsidRPr="009715B5">
              <w:rPr>
                <w:rFonts w:ascii="Times New Roman" w:hAnsi="Times New Roman"/>
                <w:sz w:val="24"/>
                <w:szCs w:val="24"/>
              </w:rPr>
              <w:t>блиц-</w:t>
            </w:r>
            <w:r w:rsidRPr="009715B5">
              <w:rPr>
                <w:rFonts w:ascii="Times New Roman" w:hAnsi="Times New Roman"/>
                <w:sz w:val="24"/>
                <w:szCs w:val="24"/>
                <w:lang w:val="kk-KZ"/>
              </w:rPr>
              <w:t xml:space="preserve">сұрақ, «Инсерт», </w:t>
            </w:r>
            <w:r w:rsidRPr="009715B5">
              <w:rPr>
                <w:rFonts w:ascii="Times New Roman" w:hAnsi="Times New Roman"/>
                <w:sz w:val="24"/>
                <w:szCs w:val="24"/>
                <w:lang w:val="uz-Cyrl-UZ"/>
              </w:rPr>
              <w:t xml:space="preserve"> </w:t>
            </w:r>
            <w:r w:rsidRPr="009715B5">
              <w:rPr>
                <w:rFonts w:ascii="Times New Roman" w:hAnsi="Times New Roman"/>
                <w:sz w:val="24"/>
                <w:szCs w:val="24"/>
                <w:lang w:val="kk-KZ"/>
              </w:rPr>
              <w:t xml:space="preserve">«Б-Б-Б» </w:t>
            </w:r>
            <w:r w:rsidRPr="009715B5">
              <w:rPr>
                <w:rFonts w:ascii="Times New Roman" w:hAnsi="Times New Roman"/>
                <w:sz w:val="24"/>
                <w:szCs w:val="24"/>
              </w:rPr>
              <w:t>график</w:t>
            </w:r>
            <w:r w:rsidRPr="009715B5">
              <w:rPr>
                <w:rFonts w:ascii="Times New Roman" w:hAnsi="Times New Roman"/>
                <w:sz w:val="24"/>
                <w:szCs w:val="24"/>
                <w:lang w:val="kk-KZ"/>
              </w:rPr>
              <w:t>-</w:t>
            </w:r>
            <w:r w:rsidRPr="009715B5">
              <w:rPr>
                <w:rFonts w:ascii="Times New Roman" w:hAnsi="Times New Roman"/>
                <w:sz w:val="24"/>
                <w:szCs w:val="24"/>
              </w:rPr>
              <w:t>органайзер</w:t>
            </w:r>
            <w:r w:rsidRPr="009715B5">
              <w:rPr>
                <w:rFonts w:ascii="Times New Roman" w:hAnsi="Times New Roman"/>
                <w:sz w:val="24"/>
                <w:szCs w:val="24"/>
                <w:lang w:val="kk-KZ"/>
              </w:rPr>
              <w:t>і</w:t>
            </w:r>
          </w:p>
        </w:tc>
      </w:tr>
      <w:tr w:rsidR="00FD0B70" w:rsidRPr="009715B5" w:rsidTr="00851138">
        <w:tc>
          <w:tcPr>
            <w:tcW w:w="4554" w:type="dxa"/>
          </w:tcPr>
          <w:p w:rsidR="00FD0B70" w:rsidRPr="009715B5" w:rsidRDefault="00FD0B70" w:rsidP="00851138">
            <w:pPr>
              <w:spacing w:after="0" w:line="240" w:lineRule="auto"/>
              <w:jc w:val="both"/>
              <w:rPr>
                <w:rFonts w:ascii="Times New Roman" w:hAnsi="Times New Roman"/>
                <w:b/>
                <w:i/>
                <w:sz w:val="24"/>
                <w:szCs w:val="24"/>
              </w:rPr>
            </w:pPr>
            <w:r w:rsidRPr="009715B5">
              <w:rPr>
                <w:rFonts w:ascii="Times New Roman" w:hAnsi="Times New Roman"/>
                <w:b/>
                <w:i/>
                <w:sz w:val="24"/>
                <w:szCs w:val="24"/>
                <w:lang w:val="kk-KZ"/>
              </w:rPr>
              <w:t>Оқыту формасы</w:t>
            </w:r>
            <w:r w:rsidRPr="009715B5">
              <w:rPr>
                <w:rFonts w:ascii="Times New Roman" w:hAnsi="Times New Roman"/>
                <w:b/>
                <w:i/>
                <w:sz w:val="24"/>
                <w:szCs w:val="24"/>
              </w:rPr>
              <w:t>:</w:t>
            </w:r>
          </w:p>
        </w:tc>
        <w:tc>
          <w:tcPr>
            <w:tcW w:w="5016" w:type="dxa"/>
          </w:tcPr>
          <w:p w:rsidR="00FD0B70" w:rsidRPr="009715B5" w:rsidRDefault="00FD0B70" w:rsidP="00851138">
            <w:pPr>
              <w:spacing w:after="0" w:line="240" w:lineRule="auto"/>
              <w:jc w:val="both"/>
              <w:rPr>
                <w:rFonts w:ascii="Times New Roman" w:hAnsi="Times New Roman"/>
                <w:sz w:val="24"/>
                <w:szCs w:val="24"/>
                <w:lang w:val="kk-KZ"/>
              </w:rPr>
            </w:pPr>
            <w:r w:rsidRPr="009715B5">
              <w:rPr>
                <w:rFonts w:ascii="Times New Roman" w:hAnsi="Times New Roman"/>
                <w:sz w:val="24"/>
                <w:szCs w:val="24"/>
                <w:lang w:val="kk-KZ"/>
              </w:rPr>
              <w:t>Лекция,</w:t>
            </w:r>
            <w:r w:rsidRPr="009715B5">
              <w:rPr>
                <w:rFonts w:ascii="Times New Roman" w:hAnsi="Times New Roman"/>
                <w:sz w:val="24"/>
                <w:szCs w:val="24"/>
              </w:rPr>
              <w:t xml:space="preserve"> </w:t>
            </w:r>
            <w:r>
              <w:rPr>
                <w:rFonts w:ascii="Times New Roman" w:hAnsi="Times New Roman"/>
                <w:sz w:val="24"/>
                <w:szCs w:val="24"/>
                <w:lang w:val="kk-KZ"/>
              </w:rPr>
              <w:t>топтық және</w:t>
            </w:r>
            <w:r w:rsidRPr="009715B5">
              <w:rPr>
                <w:rFonts w:ascii="Times New Roman" w:hAnsi="Times New Roman"/>
                <w:sz w:val="24"/>
                <w:szCs w:val="24"/>
                <w:lang w:val="kk-KZ"/>
              </w:rPr>
              <w:t xml:space="preserve"> индивидуал жұмыс</w:t>
            </w:r>
            <w:r w:rsidRPr="009715B5">
              <w:rPr>
                <w:rFonts w:ascii="Times New Roman" w:hAnsi="Times New Roman"/>
                <w:sz w:val="24"/>
                <w:szCs w:val="24"/>
              </w:rPr>
              <w:t>.</w:t>
            </w:r>
          </w:p>
          <w:p w:rsidR="00FD0B70" w:rsidRPr="009715B5" w:rsidRDefault="00FD0B70" w:rsidP="00851138">
            <w:pPr>
              <w:spacing w:after="0" w:line="240" w:lineRule="auto"/>
              <w:jc w:val="both"/>
              <w:rPr>
                <w:rFonts w:ascii="Times New Roman" w:hAnsi="Times New Roman"/>
                <w:sz w:val="24"/>
                <w:szCs w:val="24"/>
                <w:lang w:val="kk-KZ"/>
              </w:rPr>
            </w:pPr>
          </w:p>
        </w:tc>
      </w:tr>
      <w:tr w:rsidR="00FD0B70" w:rsidRPr="009715B5" w:rsidTr="00851138">
        <w:tc>
          <w:tcPr>
            <w:tcW w:w="4554" w:type="dxa"/>
          </w:tcPr>
          <w:p w:rsidR="00FD0B70" w:rsidRPr="009715B5" w:rsidRDefault="00FD0B70" w:rsidP="00851138">
            <w:pPr>
              <w:spacing w:after="0" w:line="240" w:lineRule="auto"/>
              <w:jc w:val="both"/>
              <w:rPr>
                <w:rFonts w:ascii="Times New Roman" w:hAnsi="Times New Roman"/>
                <w:b/>
                <w:i/>
                <w:sz w:val="24"/>
                <w:szCs w:val="24"/>
              </w:rPr>
            </w:pPr>
            <w:r w:rsidRPr="009715B5">
              <w:rPr>
                <w:rFonts w:ascii="Times New Roman" w:hAnsi="Times New Roman"/>
                <w:b/>
                <w:i/>
                <w:sz w:val="24"/>
                <w:szCs w:val="24"/>
                <w:lang w:val="kk-KZ"/>
              </w:rPr>
              <w:t>Оқыту тәсілдері</w:t>
            </w:r>
            <w:r w:rsidRPr="009715B5">
              <w:rPr>
                <w:rFonts w:ascii="Times New Roman" w:hAnsi="Times New Roman"/>
                <w:b/>
                <w:i/>
                <w:sz w:val="24"/>
                <w:szCs w:val="24"/>
              </w:rPr>
              <w:t>:</w:t>
            </w:r>
          </w:p>
        </w:tc>
        <w:tc>
          <w:tcPr>
            <w:tcW w:w="5016" w:type="dxa"/>
          </w:tcPr>
          <w:p w:rsidR="00FD0B70" w:rsidRPr="009715B5" w:rsidRDefault="00FD0B70" w:rsidP="00851138">
            <w:pPr>
              <w:spacing w:after="0" w:line="240" w:lineRule="auto"/>
              <w:rPr>
                <w:rFonts w:ascii="Times New Roman" w:hAnsi="Times New Roman"/>
                <w:sz w:val="24"/>
                <w:szCs w:val="24"/>
                <w:lang w:val="kk-KZ"/>
              </w:rPr>
            </w:pPr>
            <w:r w:rsidRPr="009715B5">
              <w:rPr>
                <w:rFonts w:ascii="Times New Roman" w:hAnsi="Times New Roman"/>
                <w:sz w:val="24"/>
                <w:szCs w:val="24"/>
                <w:lang w:val="kk-KZ"/>
              </w:rPr>
              <w:t xml:space="preserve">лекция мәтіні, слайд-презентация, көрнекі материалдар, ақпараттық қамсыздандыру </w:t>
            </w:r>
          </w:p>
        </w:tc>
      </w:tr>
      <w:tr w:rsidR="00FD0B70" w:rsidRPr="009715B5" w:rsidTr="00851138">
        <w:tc>
          <w:tcPr>
            <w:tcW w:w="4554" w:type="dxa"/>
          </w:tcPr>
          <w:p w:rsidR="00FD0B70" w:rsidRPr="009715B5" w:rsidRDefault="00FD0B70" w:rsidP="00851138">
            <w:pPr>
              <w:spacing w:after="0" w:line="240" w:lineRule="auto"/>
              <w:jc w:val="both"/>
              <w:rPr>
                <w:rFonts w:ascii="Times New Roman" w:hAnsi="Times New Roman"/>
                <w:b/>
                <w:i/>
                <w:sz w:val="24"/>
                <w:szCs w:val="24"/>
              </w:rPr>
            </w:pPr>
            <w:r w:rsidRPr="009715B5">
              <w:rPr>
                <w:rFonts w:ascii="Times New Roman" w:hAnsi="Times New Roman"/>
                <w:b/>
                <w:i/>
                <w:sz w:val="24"/>
                <w:szCs w:val="24"/>
                <w:lang w:val="kk-KZ"/>
              </w:rPr>
              <w:t>Оқытуды ұйымдастыру жағдайы</w:t>
            </w:r>
            <w:r w:rsidRPr="009715B5">
              <w:rPr>
                <w:rFonts w:ascii="Times New Roman" w:hAnsi="Times New Roman"/>
                <w:b/>
                <w:i/>
                <w:sz w:val="24"/>
                <w:szCs w:val="24"/>
              </w:rPr>
              <w:t>:</w:t>
            </w:r>
          </w:p>
        </w:tc>
        <w:tc>
          <w:tcPr>
            <w:tcW w:w="5016" w:type="dxa"/>
          </w:tcPr>
          <w:p w:rsidR="00FD0B70" w:rsidRPr="009715B5" w:rsidRDefault="00FD0B70" w:rsidP="00851138">
            <w:pPr>
              <w:spacing w:after="0" w:line="240" w:lineRule="auto"/>
              <w:jc w:val="both"/>
              <w:rPr>
                <w:rFonts w:ascii="Times New Roman" w:hAnsi="Times New Roman"/>
                <w:sz w:val="24"/>
                <w:szCs w:val="24"/>
              </w:rPr>
            </w:pPr>
            <w:r w:rsidRPr="009715B5">
              <w:rPr>
                <w:rFonts w:ascii="Times New Roman" w:hAnsi="Times New Roman"/>
                <w:sz w:val="24"/>
                <w:szCs w:val="24"/>
              </w:rPr>
              <w:t xml:space="preserve">аудитория, </w:t>
            </w:r>
            <w:r w:rsidRPr="009715B5">
              <w:rPr>
                <w:rFonts w:ascii="Times New Roman" w:hAnsi="Times New Roman"/>
                <w:sz w:val="24"/>
                <w:szCs w:val="24"/>
                <w:lang w:val="kk-KZ"/>
              </w:rPr>
              <w:t xml:space="preserve">техникалық тәсілдермен жұмыс істеуге бейімделген кабинет </w:t>
            </w:r>
          </w:p>
        </w:tc>
      </w:tr>
      <w:tr w:rsidR="00FD0B70" w:rsidRPr="009715B5" w:rsidTr="00851138">
        <w:tc>
          <w:tcPr>
            <w:tcW w:w="4554" w:type="dxa"/>
          </w:tcPr>
          <w:p w:rsidR="00FD0B70" w:rsidRPr="009715B5" w:rsidRDefault="00FD0B70" w:rsidP="00851138">
            <w:pPr>
              <w:spacing w:after="0" w:line="240" w:lineRule="auto"/>
              <w:jc w:val="both"/>
              <w:rPr>
                <w:rFonts w:ascii="Times New Roman" w:hAnsi="Times New Roman"/>
                <w:b/>
                <w:i/>
                <w:sz w:val="24"/>
                <w:szCs w:val="24"/>
              </w:rPr>
            </w:pPr>
            <w:r w:rsidRPr="009715B5">
              <w:rPr>
                <w:rFonts w:ascii="Times New Roman" w:hAnsi="Times New Roman"/>
                <w:b/>
                <w:i/>
                <w:sz w:val="24"/>
                <w:szCs w:val="24"/>
                <w:lang w:val="kk-KZ"/>
              </w:rPr>
              <w:t>Бақылау</w:t>
            </w:r>
            <w:r w:rsidRPr="009715B5">
              <w:rPr>
                <w:rFonts w:ascii="Times New Roman" w:hAnsi="Times New Roman"/>
                <w:b/>
                <w:i/>
                <w:sz w:val="24"/>
                <w:szCs w:val="24"/>
              </w:rPr>
              <w:t>:</w:t>
            </w:r>
          </w:p>
        </w:tc>
        <w:tc>
          <w:tcPr>
            <w:tcW w:w="5016" w:type="dxa"/>
          </w:tcPr>
          <w:p w:rsidR="00FD0B70" w:rsidRPr="009715B5" w:rsidRDefault="00FD0B70" w:rsidP="00851138">
            <w:pPr>
              <w:spacing w:after="0" w:line="240" w:lineRule="auto"/>
              <w:jc w:val="both"/>
              <w:rPr>
                <w:rFonts w:ascii="Times New Roman" w:hAnsi="Times New Roman"/>
                <w:sz w:val="24"/>
                <w:szCs w:val="24"/>
                <w:lang w:val="kk-KZ"/>
              </w:rPr>
            </w:pPr>
            <w:r w:rsidRPr="009715B5">
              <w:rPr>
                <w:rFonts w:ascii="Times New Roman" w:hAnsi="Times New Roman"/>
                <w:sz w:val="24"/>
                <w:szCs w:val="24"/>
                <w:lang w:val="kk-KZ"/>
              </w:rPr>
              <w:t>өзін-өзі бақылау, блиц-сұрақ, рефлексия</w:t>
            </w:r>
          </w:p>
          <w:p w:rsidR="00FD0B70" w:rsidRPr="009715B5" w:rsidRDefault="00FD0B70" w:rsidP="00851138">
            <w:pPr>
              <w:spacing w:after="0" w:line="240" w:lineRule="auto"/>
              <w:jc w:val="both"/>
              <w:rPr>
                <w:rFonts w:ascii="Times New Roman" w:hAnsi="Times New Roman"/>
                <w:sz w:val="24"/>
                <w:szCs w:val="24"/>
                <w:lang w:val="kk-KZ"/>
              </w:rPr>
            </w:pPr>
          </w:p>
        </w:tc>
      </w:tr>
    </w:tbl>
    <w:p w:rsidR="00FD0B70" w:rsidRPr="009715B5" w:rsidRDefault="00FD0B70" w:rsidP="00FD0B70">
      <w:pPr>
        <w:spacing w:after="0" w:line="240" w:lineRule="auto"/>
        <w:jc w:val="both"/>
        <w:rPr>
          <w:rFonts w:ascii="Times New Roman" w:hAnsi="Times New Roman"/>
          <w:b/>
          <w:color w:val="FF0000"/>
          <w:sz w:val="24"/>
          <w:szCs w:val="24"/>
        </w:rPr>
      </w:pPr>
    </w:p>
    <w:p w:rsidR="00FD0B70" w:rsidRPr="009715B5" w:rsidRDefault="00FD0B70" w:rsidP="00FD0B70">
      <w:pPr>
        <w:spacing w:after="0" w:line="240" w:lineRule="auto"/>
        <w:jc w:val="center"/>
        <w:rPr>
          <w:rFonts w:ascii="Times New Roman" w:hAnsi="Times New Roman"/>
          <w:b/>
          <w:caps/>
          <w:sz w:val="24"/>
          <w:szCs w:val="24"/>
        </w:rPr>
      </w:pPr>
    </w:p>
    <w:p w:rsidR="00FD0B70" w:rsidRPr="009715B5" w:rsidRDefault="00FD0B70" w:rsidP="00FD0B70">
      <w:pPr>
        <w:spacing w:after="0" w:line="240" w:lineRule="auto"/>
        <w:jc w:val="center"/>
        <w:rPr>
          <w:rFonts w:ascii="Times New Roman" w:hAnsi="Times New Roman"/>
          <w:b/>
          <w:caps/>
          <w:sz w:val="28"/>
          <w:szCs w:val="28"/>
        </w:rPr>
      </w:pPr>
    </w:p>
    <w:p w:rsidR="00FD0B70" w:rsidRPr="009715B5" w:rsidRDefault="00FD0B70" w:rsidP="00FD0B70">
      <w:pPr>
        <w:spacing w:after="0" w:line="240" w:lineRule="auto"/>
        <w:jc w:val="center"/>
        <w:rPr>
          <w:rFonts w:ascii="Times New Roman" w:hAnsi="Times New Roman"/>
          <w:b/>
          <w:caps/>
          <w:sz w:val="28"/>
          <w:szCs w:val="28"/>
          <w:lang w:val="kk-KZ"/>
        </w:rPr>
      </w:pPr>
    </w:p>
    <w:p w:rsidR="00FD0B70" w:rsidRPr="009715B5" w:rsidRDefault="00FD0B70" w:rsidP="00FD0B70">
      <w:pPr>
        <w:spacing w:after="0" w:line="240" w:lineRule="auto"/>
        <w:jc w:val="center"/>
        <w:rPr>
          <w:rFonts w:ascii="Times New Roman" w:hAnsi="Times New Roman"/>
          <w:b/>
          <w:caps/>
          <w:sz w:val="28"/>
          <w:szCs w:val="28"/>
          <w:lang w:val="kk-KZ"/>
        </w:rPr>
      </w:pPr>
    </w:p>
    <w:p w:rsidR="00FD0B70" w:rsidRPr="009715B5" w:rsidRDefault="00FD0B70" w:rsidP="00FD0B70">
      <w:pPr>
        <w:spacing w:after="0" w:line="240" w:lineRule="auto"/>
        <w:jc w:val="center"/>
        <w:rPr>
          <w:rFonts w:ascii="Times New Roman" w:hAnsi="Times New Roman"/>
          <w:b/>
          <w:sz w:val="28"/>
          <w:szCs w:val="28"/>
          <w:lang w:val="kk-KZ"/>
        </w:rPr>
      </w:pPr>
      <w:r w:rsidRPr="009715B5">
        <w:rPr>
          <w:rFonts w:ascii="Times New Roman" w:hAnsi="Times New Roman"/>
          <w:b/>
          <w:caps/>
          <w:sz w:val="28"/>
          <w:szCs w:val="28"/>
          <w:lang w:val="kk-KZ"/>
        </w:rPr>
        <w:lastRenderedPageBreak/>
        <w:t>V</w:t>
      </w:r>
      <w:r w:rsidRPr="00B65D8F">
        <w:rPr>
          <w:rFonts w:ascii="Times New Roman" w:hAnsi="Times New Roman"/>
          <w:b/>
          <w:caps/>
          <w:sz w:val="28"/>
          <w:szCs w:val="28"/>
          <w:lang w:val="kk-KZ"/>
        </w:rPr>
        <w:t>I</w:t>
      </w:r>
      <w:r w:rsidRPr="009715B5">
        <w:rPr>
          <w:rFonts w:ascii="Times New Roman" w:hAnsi="Times New Roman"/>
          <w:b/>
          <w:sz w:val="28"/>
          <w:szCs w:val="28"/>
          <w:lang w:val="kk-KZ"/>
        </w:rPr>
        <w:t>.2. «Жалпы орта және орта арнаулы кәсіптік білім берудің мазмұны.</w:t>
      </w:r>
      <w:r w:rsidRPr="009715B5">
        <w:rPr>
          <w:rFonts w:ascii="Times New Roman" w:hAnsi="Times New Roman"/>
          <w:b/>
          <w:bCs/>
          <w:sz w:val="28"/>
          <w:szCs w:val="28"/>
          <w:lang w:val="kk-KZ"/>
        </w:rPr>
        <w:t xml:space="preserve"> Бiлiм берудің мемлекеттiк стандарты</w:t>
      </w:r>
      <w:r w:rsidRPr="009715B5">
        <w:rPr>
          <w:rFonts w:ascii="Times New Roman" w:hAnsi="Times New Roman"/>
          <w:b/>
          <w:sz w:val="28"/>
          <w:szCs w:val="28"/>
          <w:lang w:val="kk-KZ"/>
        </w:rPr>
        <w:t>»</w:t>
      </w:r>
      <w:r w:rsidRPr="009715B5">
        <w:rPr>
          <w:rFonts w:ascii="Times New Roman" w:hAnsi="Times New Roman"/>
          <w:sz w:val="28"/>
          <w:szCs w:val="28"/>
          <w:lang w:val="kk-KZ"/>
        </w:rPr>
        <w:t xml:space="preserve"> тақырыбындағы мағлұматты лекцияның технологиялық картасы</w:t>
      </w:r>
    </w:p>
    <w:p w:rsidR="00FD0B70" w:rsidRPr="009715B5" w:rsidRDefault="00FD0B70" w:rsidP="00FD0B70">
      <w:pPr>
        <w:spacing w:after="0" w:line="240" w:lineRule="auto"/>
        <w:jc w:val="center"/>
        <w:rPr>
          <w:rFonts w:ascii="Times New Roman" w:hAnsi="Times New Roman"/>
          <w:b/>
          <w:caps/>
          <w:sz w:val="28"/>
          <w:szCs w:val="28"/>
          <w:lang w:val="kk-KZ"/>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6300"/>
        <w:gridCol w:w="1800"/>
      </w:tblGrid>
      <w:tr w:rsidR="00FD0B70" w:rsidRPr="009715B5" w:rsidTr="00851138">
        <w:tc>
          <w:tcPr>
            <w:tcW w:w="1728" w:type="dxa"/>
            <w:vMerge w:val="restart"/>
          </w:tcPr>
          <w:p w:rsidR="00FD0B70" w:rsidRPr="004E0BA4" w:rsidRDefault="00FD0B70" w:rsidP="00851138">
            <w:pPr>
              <w:spacing w:after="0" w:line="240" w:lineRule="auto"/>
              <w:jc w:val="center"/>
              <w:rPr>
                <w:rFonts w:ascii="Times New Roman" w:hAnsi="Times New Roman"/>
                <w:sz w:val="24"/>
                <w:szCs w:val="24"/>
                <w:lang w:val="kk-KZ"/>
              </w:rPr>
            </w:pPr>
            <w:r w:rsidRPr="004E0BA4">
              <w:rPr>
                <w:rFonts w:ascii="Times New Roman" w:hAnsi="Times New Roman"/>
                <w:sz w:val="24"/>
                <w:szCs w:val="24"/>
                <w:lang w:val="kk-KZ"/>
              </w:rPr>
              <w:t>Жұмыс кезеңдері, уақыт</w:t>
            </w:r>
          </w:p>
        </w:tc>
        <w:tc>
          <w:tcPr>
            <w:tcW w:w="8100" w:type="dxa"/>
            <w:gridSpan w:val="2"/>
          </w:tcPr>
          <w:p w:rsidR="00FD0B70" w:rsidRPr="004E0BA4" w:rsidRDefault="00FD0B70" w:rsidP="00851138">
            <w:pPr>
              <w:spacing w:after="0" w:line="240" w:lineRule="auto"/>
              <w:jc w:val="center"/>
              <w:rPr>
                <w:rFonts w:ascii="Times New Roman" w:hAnsi="Times New Roman"/>
                <w:sz w:val="24"/>
                <w:szCs w:val="24"/>
                <w:lang w:val="kk-KZ"/>
              </w:rPr>
            </w:pPr>
            <w:r w:rsidRPr="004E0BA4">
              <w:rPr>
                <w:rFonts w:ascii="Times New Roman" w:hAnsi="Times New Roman"/>
                <w:sz w:val="24"/>
                <w:szCs w:val="24"/>
                <w:lang w:val="kk-KZ"/>
              </w:rPr>
              <w:t>Қызметтің мазмұны</w:t>
            </w:r>
          </w:p>
        </w:tc>
      </w:tr>
      <w:tr w:rsidR="00FD0B70" w:rsidRPr="009715B5" w:rsidTr="00851138">
        <w:tc>
          <w:tcPr>
            <w:tcW w:w="1728" w:type="dxa"/>
            <w:vMerge/>
            <w:vAlign w:val="center"/>
          </w:tcPr>
          <w:p w:rsidR="00FD0B70" w:rsidRPr="004E0BA4" w:rsidRDefault="00FD0B70" w:rsidP="00851138">
            <w:pPr>
              <w:spacing w:after="0" w:line="240" w:lineRule="auto"/>
              <w:rPr>
                <w:rFonts w:ascii="Times New Roman" w:hAnsi="Times New Roman"/>
                <w:sz w:val="24"/>
                <w:szCs w:val="24"/>
                <w:lang w:val="kk-KZ"/>
              </w:rPr>
            </w:pPr>
          </w:p>
        </w:tc>
        <w:tc>
          <w:tcPr>
            <w:tcW w:w="6300" w:type="dxa"/>
          </w:tcPr>
          <w:p w:rsidR="00FD0B70" w:rsidRPr="004E0BA4" w:rsidRDefault="00FD0B70" w:rsidP="00851138">
            <w:pPr>
              <w:spacing w:after="0" w:line="240" w:lineRule="auto"/>
              <w:jc w:val="center"/>
              <w:rPr>
                <w:rFonts w:ascii="Times New Roman" w:hAnsi="Times New Roman"/>
                <w:sz w:val="24"/>
                <w:szCs w:val="24"/>
                <w:lang w:val="kk-KZ"/>
              </w:rPr>
            </w:pPr>
            <w:r w:rsidRPr="004E0BA4">
              <w:rPr>
                <w:rFonts w:ascii="Times New Roman" w:hAnsi="Times New Roman"/>
                <w:sz w:val="24"/>
                <w:szCs w:val="24"/>
                <w:lang w:val="kk-KZ"/>
              </w:rPr>
              <w:t>Оқытушы</w:t>
            </w:r>
          </w:p>
        </w:tc>
        <w:tc>
          <w:tcPr>
            <w:tcW w:w="1800" w:type="dxa"/>
          </w:tcPr>
          <w:p w:rsidR="00FD0B70" w:rsidRPr="004E0BA4" w:rsidRDefault="00FD0B70" w:rsidP="00851138">
            <w:pPr>
              <w:spacing w:after="0" w:line="240" w:lineRule="auto"/>
              <w:jc w:val="center"/>
              <w:rPr>
                <w:rFonts w:ascii="Times New Roman" w:hAnsi="Times New Roman"/>
                <w:sz w:val="24"/>
                <w:szCs w:val="24"/>
                <w:lang w:val="kk-KZ"/>
              </w:rPr>
            </w:pPr>
            <w:r w:rsidRPr="004E0BA4">
              <w:rPr>
                <w:rFonts w:ascii="Times New Roman" w:hAnsi="Times New Roman"/>
                <w:sz w:val="24"/>
                <w:szCs w:val="24"/>
                <w:lang w:val="kk-KZ"/>
              </w:rPr>
              <w:t>Студент</w:t>
            </w:r>
          </w:p>
        </w:tc>
      </w:tr>
      <w:tr w:rsidR="00FD0B70" w:rsidRPr="009715B5" w:rsidTr="00851138">
        <w:trPr>
          <w:trHeight w:val="920"/>
        </w:trPr>
        <w:tc>
          <w:tcPr>
            <w:tcW w:w="1728" w:type="dxa"/>
            <w:vMerge w:val="restart"/>
          </w:tcPr>
          <w:p w:rsidR="00FD0B70" w:rsidRPr="004E0BA4" w:rsidRDefault="00FD0B70" w:rsidP="00851138">
            <w:pPr>
              <w:spacing w:after="0" w:line="240" w:lineRule="auto"/>
              <w:jc w:val="center"/>
              <w:rPr>
                <w:rFonts w:ascii="Times New Roman" w:hAnsi="Times New Roman"/>
                <w:b/>
                <w:i/>
                <w:sz w:val="24"/>
                <w:szCs w:val="24"/>
                <w:lang w:val="kk-KZ"/>
              </w:rPr>
            </w:pPr>
            <w:r w:rsidRPr="004E0BA4">
              <w:rPr>
                <w:rFonts w:ascii="Times New Roman" w:hAnsi="Times New Roman"/>
                <w:b/>
                <w:i/>
                <w:sz w:val="24"/>
                <w:szCs w:val="24"/>
                <w:lang w:val="kk-KZ"/>
              </w:rPr>
              <w:t xml:space="preserve">I кезең. </w:t>
            </w:r>
          </w:p>
          <w:p w:rsidR="00FD0B70" w:rsidRPr="004E0BA4" w:rsidRDefault="00FD0B70" w:rsidP="00851138">
            <w:pPr>
              <w:spacing w:after="0" w:line="240" w:lineRule="auto"/>
              <w:jc w:val="center"/>
              <w:rPr>
                <w:rFonts w:ascii="Times New Roman" w:hAnsi="Times New Roman"/>
                <w:b/>
                <w:i/>
                <w:sz w:val="24"/>
                <w:szCs w:val="24"/>
                <w:lang w:val="kk-KZ"/>
              </w:rPr>
            </w:pPr>
            <w:r w:rsidRPr="004E0BA4">
              <w:rPr>
                <w:rFonts w:ascii="Times New Roman" w:hAnsi="Times New Roman"/>
                <w:b/>
                <w:i/>
                <w:sz w:val="24"/>
                <w:szCs w:val="24"/>
                <w:lang w:val="kk-KZ"/>
              </w:rPr>
              <w:t>Оқу жаттығуына кіріспе – Үндеу (10мин.)</w:t>
            </w:r>
          </w:p>
        </w:tc>
        <w:tc>
          <w:tcPr>
            <w:tcW w:w="6300" w:type="dxa"/>
          </w:tcPr>
          <w:p w:rsidR="00FD0B70" w:rsidRPr="004E0BA4" w:rsidRDefault="00FD0B70" w:rsidP="00FD0B70">
            <w:pPr>
              <w:widowControl w:val="0"/>
              <w:numPr>
                <w:ilvl w:val="1"/>
                <w:numId w:val="1"/>
              </w:numPr>
              <w:tabs>
                <w:tab w:val="clear" w:pos="372"/>
                <w:tab w:val="num" w:pos="-108"/>
                <w:tab w:val="left" w:pos="432"/>
              </w:tabs>
              <w:autoSpaceDE w:val="0"/>
              <w:autoSpaceDN w:val="0"/>
              <w:adjustRightInd w:val="0"/>
              <w:spacing w:after="0" w:line="240" w:lineRule="auto"/>
              <w:ind w:left="0" w:firstLine="0"/>
              <w:jc w:val="both"/>
              <w:rPr>
                <w:rFonts w:ascii="Times New Roman" w:hAnsi="Times New Roman"/>
                <w:sz w:val="24"/>
                <w:szCs w:val="24"/>
                <w:lang w:val="kk-KZ"/>
              </w:rPr>
            </w:pPr>
            <w:r w:rsidRPr="004E0BA4">
              <w:rPr>
                <w:rFonts w:ascii="Times New Roman" w:hAnsi="Times New Roman"/>
                <w:sz w:val="24"/>
                <w:szCs w:val="24"/>
                <w:lang w:val="kk-KZ"/>
              </w:rPr>
              <w:t xml:space="preserve">Тақырыпты және оның мақсатын хабарлайды  (экран-нан көрсетеді), күтілетін нәтижелермен таныстырады. </w:t>
            </w:r>
          </w:p>
          <w:p w:rsidR="00FD0B70" w:rsidRPr="004E0BA4" w:rsidRDefault="00FD0B70" w:rsidP="00851138">
            <w:pPr>
              <w:spacing w:after="0" w:line="240" w:lineRule="auto"/>
              <w:jc w:val="both"/>
              <w:rPr>
                <w:rFonts w:ascii="Times New Roman" w:hAnsi="Times New Roman"/>
                <w:sz w:val="24"/>
                <w:szCs w:val="24"/>
                <w:lang w:val="kk-KZ"/>
              </w:rPr>
            </w:pPr>
          </w:p>
          <w:p w:rsidR="00FD0B70" w:rsidRPr="004E0BA4" w:rsidRDefault="00FD0B70" w:rsidP="00851138">
            <w:pPr>
              <w:widowControl w:val="0"/>
              <w:autoSpaceDE w:val="0"/>
              <w:autoSpaceDN w:val="0"/>
              <w:adjustRightInd w:val="0"/>
              <w:spacing w:after="0" w:line="240" w:lineRule="auto"/>
              <w:rPr>
                <w:rFonts w:ascii="Times New Roman" w:hAnsi="Times New Roman"/>
                <w:sz w:val="24"/>
                <w:szCs w:val="24"/>
                <w:lang w:val="kk-KZ"/>
              </w:rPr>
            </w:pPr>
          </w:p>
        </w:tc>
        <w:tc>
          <w:tcPr>
            <w:tcW w:w="1800" w:type="dxa"/>
          </w:tcPr>
          <w:p w:rsidR="00FD0B70" w:rsidRPr="004E0BA4" w:rsidRDefault="00FD0B70" w:rsidP="00851138">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тыңдайды</w:t>
            </w:r>
          </w:p>
        </w:tc>
      </w:tr>
      <w:tr w:rsidR="00FD0B70" w:rsidRPr="009715B5" w:rsidTr="00851138">
        <w:trPr>
          <w:trHeight w:val="880"/>
        </w:trPr>
        <w:tc>
          <w:tcPr>
            <w:tcW w:w="1728" w:type="dxa"/>
            <w:vMerge/>
          </w:tcPr>
          <w:p w:rsidR="00FD0B70" w:rsidRPr="004E0BA4" w:rsidRDefault="00FD0B70" w:rsidP="00851138">
            <w:pPr>
              <w:spacing w:after="0" w:line="240" w:lineRule="auto"/>
              <w:jc w:val="center"/>
              <w:rPr>
                <w:rFonts w:ascii="Times New Roman" w:hAnsi="Times New Roman"/>
                <w:b/>
                <w:i/>
                <w:sz w:val="24"/>
                <w:szCs w:val="24"/>
                <w:lang w:val="kk-KZ"/>
              </w:rPr>
            </w:pPr>
          </w:p>
        </w:tc>
        <w:tc>
          <w:tcPr>
            <w:tcW w:w="6300" w:type="dxa"/>
          </w:tcPr>
          <w:p w:rsidR="00FD0B70" w:rsidRPr="004E0BA4" w:rsidRDefault="00FD0B70" w:rsidP="00851138">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 xml:space="preserve">1.2. Бүгінгі лекцияда не туралы сөз болатынын ойлауды  </w:t>
            </w:r>
          </w:p>
          <w:p w:rsidR="00FD0B70" w:rsidRPr="004E0BA4" w:rsidRDefault="00FD0B70" w:rsidP="00851138">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 xml:space="preserve">және сұрақтарға жауап беруді ұсынады, «Инсерт» </w:t>
            </w:r>
            <w:r>
              <w:rPr>
                <w:rFonts w:ascii="Times New Roman" w:hAnsi="Times New Roman"/>
                <w:sz w:val="24"/>
                <w:szCs w:val="24"/>
                <w:lang w:val="uz-Cyrl-UZ"/>
              </w:rPr>
              <w:t>таблицас</w:t>
            </w:r>
            <w:r>
              <w:rPr>
                <w:rFonts w:ascii="Times New Roman" w:hAnsi="Times New Roman"/>
                <w:sz w:val="24"/>
                <w:szCs w:val="24"/>
                <w:lang w:val="kk-KZ"/>
              </w:rPr>
              <w:t>ы</w:t>
            </w:r>
            <w:r>
              <w:rPr>
                <w:rFonts w:ascii="Times New Roman" w:hAnsi="Times New Roman"/>
                <w:sz w:val="24"/>
                <w:szCs w:val="24"/>
                <w:lang w:val="uz-Cyrl-UZ"/>
              </w:rPr>
              <w:t>н</w:t>
            </w:r>
            <w:r w:rsidRPr="004E0BA4">
              <w:rPr>
                <w:rFonts w:ascii="Times New Roman" w:hAnsi="Times New Roman"/>
                <w:sz w:val="24"/>
                <w:szCs w:val="24"/>
                <w:lang w:val="kk-KZ"/>
              </w:rPr>
              <w:t xml:space="preserve"> пайдаланады  (1-қосымша).</w:t>
            </w:r>
          </w:p>
        </w:tc>
        <w:tc>
          <w:tcPr>
            <w:tcW w:w="1800" w:type="dxa"/>
          </w:tcPr>
          <w:p w:rsidR="00FD0B70" w:rsidRPr="004E0BA4" w:rsidRDefault="00FD0B70" w:rsidP="00851138">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тыңдайды, жазып барады, жауап береді</w:t>
            </w:r>
          </w:p>
        </w:tc>
      </w:tr>
      <w:tr w:rsidR="00FD0B70" w:rsidRPr="009715B5" w:rsidTr="00851138">
        <w:trPr>
          <w:trHeight w:val="760"/>
        </w:trPr>
        <w:tc>
          <w:tcPr>
            <w:tcW w:w="1728" w:type="dxa"/>
            <w:vMerge/>
          </w:tcPr>
          <w:p w:rsidR="00FD0B70" w:rsidRPr="004E0BA4" w:rsidRDefault="00FD0B70" w:rsidP="00851138">
            <w:pPr>
              <w:spacing w:after="0" w:line="240" w:lineRule="auto"/>
              <w:jc w:val="center"/>
              <w:rPr>
                <w:rFonts w:ascii="Times New Roman" w:hAnsi="Times New Roman"/>
                <w:b/>
                <w:i/>
                <w:sz w:val="24"/>
                <w:szCs w:val="24"/>
                <w:lang w:val="kk-KZ"/>
              </w:rPr>
            </w:pPr>
          </w:p>
        </w:tc>
        <w:tc>
          <w:tcPr>
            <w:tcW w:w="6300" w:type="dxa"/>
          </w:tcPr>
          <w:p w:rsidR="00FD0B70" w:rsidRPr="004E0BA4" w:rsidRDefault="00FD0B70" w:rsidP="00851138">
            <w:pPr>
              <w:widowControl w:val="0"/>
              <w:autoSpaceDE w:val="0"/>
              <w:autoSpaceDN w:val="0"/>
              <w:adjustRightInd w:val="0"/>
              <w:spacing w:after="0" w:line="240" w:lineRule="auto"/>
              <w:rPr>
                <w:rFonts w:ascii="Times New Roman" w:hAnsi="Times New Roman"/>
                <w:sz w:val="24"/>
                <w:szCs w:val="24"/>
                <w:lang w:val="kk-KZ"/>
              </w:rPr>
            </w:pPr>
            <w:r w:rsidRPr="004E0BA4">
              <w:rPr>
                <w:rFonts w:ascii="Times New Roman" w:hAnsi="Times New Roman"/>
                <w:sz w:val="24"/>
                <w:szCs w:val="24"/>
                <w:lang w:val="kk-KZ"/>
              </w:rPr>
              <w:t xml:space="preserve">1.3. «Б-Б-Б» </w:t>
            </w:r>
            <w:r>
              <w:rPr>
                <w:rFonts w:ascii="Times New Roman" w:hAnsi="Times New Roman"/>
                <w:sz w:val="24"/>
                <w:szCs w:val="24"/>
                <w:lang w:val="uz-Cyrl-UZ"/>
              </w:rPr>
              <w:t>график-органайзер</w:t>
            </w:r>
            <w:r>
              <w:rPr>
                <w:rFonts w:ascii="Times New Roman" w:hAnsi="Times New Roman"/>
                <w:sz w:val="24"/>
                <w:szCs w:val="24"/>
                <w:lang w:val="kk-KZ"/>
              </w:rPr>
              <w:t>і</w:t>
            </w:r>
            <w:r>
              <w:rPr>
                <w:rFonts w:ascii="Times New Roman" w:hAnsi="Times New Roman"/>
                <w:sz w:val="24"/>
                <w:szCs w:val="24"/>
                <w:lang w:val="uz-Cyrl-UZ"/>
              </w:rPr>
              <w:t>н</w:t>
            </w:r>
            <w:r>
              <w:rPr>
                <w:rFonts w:ascii="Times New Roman" w:hAnsi="Times New Roman"/>
                <w:sz w:val="24"/>
                <w:szCs w:val="24"/>
                <w:lang w:val="kk-KZ"/>
              </w:rPr>
              <w:t>ің</w:t>
            </w:r>
            <w:r w:rsidRPr="004E0BA4">
              <w:rPr>
                <w:rFonts w:ascii="Times New Roman" w:hAnsi="Times New Roman"/>
                <w:sz w:val="24"/>
                <w:szCs w:val="24"/>
                <w:lang w:val="kk-KZ"/>
              </w:rPr>
              <w:t xml:space="preserve">  «Білемін» бағанасын толтыруды сұрайды. (2-қосымша).</w:t>
            </w:r>
          </w:p>
        </w:tc>
        <w:tc>
          <w:tcPr>
            <w:tcW w:w="1800" w:type="dxa"/>
          </w:tcPr>
          <w:p w:rsidR="00FD0B70" w:rsidRPr="004E0BA4" w:rsidRDefault="00FD0B70" w:rsidP="00851138">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«Білемін» бағанасын толтырады</w:t>
            </w:r>
          </w:p>
        </w:tc>
      </w:tr>
      <w:tr w:rsidR="00FD0B70" w:rsidRPr="009715B5" w:rsidTr="00851138">
        <w:trPr>
          <w:trHeight w:val="440"/>
        </w:trPr>
        <w:tc>
          <w:tcPr>
            <w:tcW w:w="1728" w:type="dxa"/>
            <w:vMerge w:val="restart"/>
          </w:tcPr>
          <w:p w:rsidR="00FD0B70" w:rsidRPr="004E0BA4" w:rsidRDefault="00FD0B70" w:rsidP="00851138">
            <w:pPr>
              <w:spacing w:after="0" w:line="240" w:lineRule="auto"/>
              <w:jc w:val="center"/>
              <w:rPr>
                <w:rFonts w:ascii="Times New Roman" w:hAnsi="Times New Roman"/>
                <w:b/>
                <w:i/>
                <w:sz w:val="24"/>
                <w:szCs w:val="24"/>
                <w:lang w:val="kk-KZ"/>
              </w:rPr>
            </w:pPr>
            <w:r w:rsidRPr="004E0BA4">
              <w:rPr>
                <w:rFonts w:ascii="Times New Roman" w:hAnsi="Times New Roman"/>
                <w:b/>
                <w:i/>
                <w:sz w:val="24"/>
                <w:szCs w:val="24"/>
                <w:lang w:val="kk-KZ"/>
              </w:rPr>
              <w:t>II кезең.</w:t>
            </w:r>
          </w:p>
          <w:p w:rsidR="00FD0B70" w:rsidRPr="004E0BA4" w:rsidRDefault="00FD0B70" w:rsidP="00851138">
            <w:pPr>
              <w:spacing w:after="0" w:line="240" w:lineRule="auto"/>
              <w:jc w:val="center"/>
              <w:rPr>
                <w:rFonts w:ascii="Times New Roman" w:hAnsi="Times New Roman"/>
                <w:b/>
                <w:i/>
                <w:sz w:val="24"/>
                <w:szCs w:val="24"/>
                <w:lang w:val="kk-KZ"/>
              </w:rPr>
            </w:pPr>
            <w:r w:rsidRPr="004E0BA4">
              <w:rPr>
                <w:rFonts w:ascii="Times New Roman" w:hAnsi="Times New Roman"/>
                <w:b/>
                <w:i/>
                <w:sz w:val="24"/>
                <w:szCs w:val="24"/>
                <w:lang w:val="kk-KZ"/>
              </w:rPr>
              <w:t>Негізгі – Ұғыну</w:t>
            </w:r>
          </w:p>
          <w:p w:rsidR="00FD0B70" w:rsidRPr="004E0BA4" w:rsidRDefault="00FD0B70" w:rsidP="00851138">
            <w:pPr>
              <w:spacing w:after="0" w:line="240" w:lineRule="auto"/>
              <w:jc w:val="center"/>
              <w:rPr>
                <w:rFonts w:ascii="Times New Roman" w:hAnsi="Times New Roman"/>
                <w:b/>
                <w:i/>
                <w:sz w:val="24"/>
                <w:szCs w:val="24"/>
                <w:lang w:val="kk-KZ"/>
              </w:rPr>
            </w:pPr>
            <w:r w:rsidRPr="004E0BA4">
              <w:rPr>
                <w:rFonts w:ascii="Times New Roman" w:hAnsi="Times New Roman"/>
                <w:b/>
                <w:i/>
                <w:sz w:val="24"/>
                <w:szCs w:val="24"/>
                <w:lang w:val="kk-KZ"/>
              </w:rPr>
              <w:t>(60 мин.)</w:t>
            </w:r>
          </w:p>
          <w:p w:rsidR="00FD0B70" w:rsidRPr="004E0BA4" w:rsidRDefault="00FD0B70" w:rsidP="00851138">
            <w:pPr>
              <w:spacing w:after="0" w:line="240" w:lineRule="auto"/>
              <w:jc w:val="center"/>
              <w:rPr>
                <w:rFonts w:ascii="Times New Roman" w:hAnsi="Times New Roman"/>
                <w:b/>
                <w:i/>
                <w:sz w:val="24"/>
                <w:szCs w:val="24"/>
                <w:lang w:val="kk-KZ"/>
              </w:rPr>
            </w:pPr>
          </w:p>
        </w:tc>
        <w:tc>
          <w:tcPr>
            <w:tcW w:w="6300" w:type="dxa"/>
          </w:tcPr>
          <w:p w:rsidR="00FD0B70" w:rsidRPr="004E0BA4" w:rsidRDefault="00FD0B70" w:rsidP="00851138">
            <w:pPr>
              <w:spacing w:after="0" w:line="240" w:lineRule="auto"/>
              <w:rPr>
                <w:rFonts w:ascii="Times New Roman" w:hAnsi="Times New Roman"/>
                <w:sz w:val="24"/>
                <w:szCs w:val="24"/>
                <w:lang w:val="kk-KZ"/>
              </w:rPr>
            </w:pPr>
            <w:r w:rsidRPr="004E0BA4">
              <w:rPr>
                <w:rFonts w:ascii="Times New Roman" w:hAnsi="Times New Roman"/>
                <w:sz w:val="24"/>
                <w:szCs w:val="24"/>
                <w:lang w:val="uz-Cyrl-UZ"/>
              </w:rPr>
              <w:t xml:space="preserve">2.1. </w:t>
            </w:r>
            <w:r w:rsidRPr="004E0BA4">
              <w:rPr>
                <w:rFonts w:ascii="Times New Roman" w:hAnsi="Times New Roman"/>
                <w:sz w:val="24"/>
                <w:szCs w:val="24"/>
                <w:lang w:val="kk-KZ"/>
              </w:rPr>
              <w:t xml:space="preserve">«Б-Б-Б» </w:t>
            </w:r>
            <w:r>
              <w:rPr>
                <w:rFonts w:ascii="Times New Roman" w:hAnsi="Times New Roman"/>
                <w:sz w:val="24"/>
                <w:szCs w:val="24"/>
                <w:lang w:val="uz-Cyrl-UZ"/>
              </w:rPr>
              <w:t>график-органайзер</w:t>
            </w:r>
            <w:r>
              <w:rPr>
                <w:rFonts w:ascii="Times New Roman" w:hAnsi="Times New Roman"/>
                <w:sz w:val="24"/>
                <w:szCs w:val="24"/>
                <w:lang w:val="kk-KZ"/>
              </w:rPr>
              <w:t>і</w:t>
            </w:r>
            <w:r>
              <w:rPr>
                <w:rFonts w:ascii="Times New Roman" w:hAnsi="Times New Roman"/>
                <w:sz w:val="24"/>
                <w:szCs w:val="24"/>
                <w:lang w:val="uz-Cyrl-UZ"/>
              </w:rPr>
              <w:t>н</w:t>
            </w:r>
            <w:r>
              <w:rPr>
                <w:rFonts w:ascii="Times New Roman" w:hAnsi="Times New Roman"/>
                <w:sz w:val="24"/>
                <w:szCs w:val="24"/>
                <w:lang w:val="kk-KZ"/>
              </w:rPr>
              <w:t xml:space="preserve">ің </w:t>
            </w:r>
            <w:r w:rsidRPr="004E0BA4">
              <w:rPr>
                <w:rFonts w:ascii="Times New Roman" w:hAnsi="Times New Roman"/>
                <w:sz w:val="24"/>
                <w:szCs w:val="24"/>
                <w:lang w:val="kk-KZ"/>
              </w:rPr>
              <w:t>«Білмекшімін» бағана</w:t>
            </w:r>
            <w:r>
              <w:rPr>
                <w:rFonts w:ascii="Times New Roman" w:hAnsi="Times New Roman"/>
                <w:sz w:val="24"/>
                <w:szCs w:val="24"/>
                <w:lang w:val="kk-KZ"/>
              </w:rPr>
              <w:t>-</w:t>
            </w:r>
            <w:r w:rsidRPr="004E0BA4">
              <w:rPr>
                <w:rFonts w:ascii="Times New Roman" w:hAnsi="Times New Roman"/>
                <w:sz w:val="24"/>
                <w:szCs w:val="24"/>
                <w:lang w:val="kk-KZ"/>
              </w:rPr>
              <w:t>сын</w:t>
            </w:r>
            <w:r>
              <w:rPr>
                <w:rFonts w:ascii="Times New Roman" w:hAnsi="Times New Roman"/>
                <w:sz w:val="24"/>
                <w:szCs w:val="24"/>
                <w:lang w:val="kk-KZ"/>
              </w:rPr>
              <w:t xml:space="preserve"> </w:t>
            </w:r>
            <w:r w:rsidRPr="004E0BA4">
              <w:rPr>
                <w:rFonts w:ascii="Times New Roman" w:hAnsi="Times New Roman"/>
                <w:sz w:val="24"/>
                <w:szCs w:val="24"/>
                <w:lang w:val="kk-KZ"/>
              </w:rPr>
              <w:t>толтыруды сұрайды. (2-қосымша).</w:t>
            </w:r>
          </w:p>
        </w:tc>
        <w:tc>
          <w:tcPr>
            <w:tcW w:w="1800" w:type="dxa"/>
          </w:tcPr>
          <w:p w:rsidR="00FD0B70" w:rsidRPr="004E0BA4" w:rsidRDefault="00FD0B70" w:rsidP="00851138">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«Білмекшімін» бағанасын толтырады</w:t>
            </w:r>
          </w:p>
        </w:tc>
      </w:tr>
      <w:tr w:rsidR="00FD0B70" w:rsidRPr="009715B5" w:rsidTr="00851138">
        <w:trPr>
          <w:trHeight w:val="1016"/>
        </w:trPr>
        <w:tc>
          <w:tcPr>
            <w:tcW w:w="1728" w:type="dxa"/>
            <w:vMerge/>
          </w:tcPr>
          <w:p w:rsidR="00FD0B70" w:rsidRPr="004E0BA4" w:rsidRDefault="00FD0B70" w:rsidP="00851138">
            <w:pPr>
              <w:spacing w:after="0" w:line="240" w:lineRule="auto"/>
              <w:jc w:val="center"/>
              <w:rPr>
                <w:rFonts w:ascii="Times New Roman" w:hAnsi="Times New Roman"/>
                <w:b/>
                <w:i/>
                <w:sz w:val="24"/>
                <w:szCs w:val="24"/>
                <w:lang w:val="kk-KZ"/>
              </w:rPr>
            </w:pPr>
          </w:p>
        </w:tc>
        <w:tc>
          <w:tcPr>
            <w:tcW w:w="6300" w:type="dxa"/>
          </w:tcPr>
          <w:p w:rsidR="00FD0B70" w:rsidRPr="004E0BA4" w:rsidRDefault="00FD0B70" w:rsidP="00851138">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 xml:space="preserve">2.2.Тақырып бойынша конспект мәтінін тарқатады, оның жоспары және тірек ұғымдарымен танысуды ұсынады. (3-қосымша) </w:t>
            </w:r>
          </w:p>
        </w:tc>
        <w:tc>
          <w:tcPr>
            <w:tcW w:w="1800" w:type="dxa"/>
          </w:tcPr>
          <w:p w:rsidR="00FD0B70" w:rsidRPr="004E0BA4" w:rsidRDefault="00FD0B70" w:rsidP="00851138">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талқылайды,</w:t>
            </w:r>
          </w:p>
          <w:p w:rsidR="00FD0B70" w:rsidRPr="004E0BA4" w:rsidRDefault="00FD0B70" w:rsidP="00851138">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анықтайды,</w:t>
            </w:r>
          </w:p>
          <w:p w:rsidR="00FD0B70" w:rsidRPr="004E0BA4" w:rsidRDefault="00FD0B70" w:rsidP="00851138">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 xml:space="preserve">сұрақтар береді </w:t>
            </w:r>
          </w:p>
        </w:tc>
      </w:tr>
      <w:tr w:rsidR="00FD0B70" w:rsidRPr="00316225" w:rsidTr="00851138">
        <w:trPr>
          <w:trHeight w:val="960"/>
        </w:trPr>
        <w:tc>
          <w:tcPr>
            <w:tcW w:w="1728" w:type="dxa"/>
            <w:vMerge/>
          </w:tcPr>
          <w:p w:rsidR="00FD0B70" w:rsidRPr="004E0BA4" w:rsidRDefault="00FD0B70" w:rsidP="00851138">
            <w:pPr>
              <w:spacing w:after="0" w:line="240" w:lineRule="auto"/>
              <w:jc w:val="center"/>
              <w:rPr>
                <w:rFonts w:ascii="Times New Roman" w:hAnsi="Times New Roman"/>
                <w:b/>
                <w:i/>
                <w:sz w:val="24"/>
                <w:szCs w:val="24"/>
                <w:lang w:val="kk-KZ"/>
              </w:rPr>
            </w:pPr>
          </w:p>
        </w:tc>
        <w:tc>
          <w:tcPr>
            <w:tcW w:w="6300" w:type="dxa"/>
          </w:tcPr>
          <w:p w:rsidR="00FD0B70" w:rsidRPr="004E0BA4" w:rsidRDefault="00FD0B70" w:rsidP="00851138">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 xml:space="preserve">2.3. Визуал материалдарды пайдаланып, лекция оқиды (Слайд </w:t>
            </w:r>
            <w:r w:rsidRPr="004E0BA4">
              <w:rPr>
                <w:rFonts w:ascii="Times New Roman" w:hAnsi="Times New Roman"/>
                <w:b/>
                <w:i/>
                <w:sz w:val="24"/>
                <w:szCs w:val="24"/>
                <w:lang w:val="kk-KZ"/>
              </w:rPr>
              <w:t>1, 2, 3, 4, 5, 6, 7, 8, 9, 10, 11, 12</w:t>
            </w:r>
            <w:r w:rsidR="00A3493A">
              <w:rPr>
                <w:rFonts w:ascii="Times New Roman" w:hAnsi="Times New Roman"/>
                <w:b/>
                <w:i/>
                <w:sz w:val="24"/>
                <w:szCs w:val="24"/>
                <w:lang w:val="kk-KZ"/>
              </w:rPr>
              <w:t>, 13, 14, 15</w:t>
            </w:r>
            <w:r w:rsidRPr="004E0BA4">
              <w:rPr>
                <w:rFonts w:ascii="Times New Roman" w:hAnsi="Times New Roman"/>
                <w:sz w:val="24"/>
                <w:szCs w:val="24"/>
                <w:lang w:val="kk-KZ"/>
              </w:rPr>
              <w:t xml:space="preserve">). Әрбір оқу бірлігі бойынша қорытынды жасайды. </w:t>
            </w:r>
          </w:p>
        </w:tc>
        <w:tc>
          <w:tcPr>
            <w:tcW w:w="1800" w:type="dxa"/>
          </w:tcPr>
          <w:p w:rsidR="00FD0B70" w:rsidRPr="004E0BA4" w:rsidRDefault="00FD0B70" w:rsidP="00851138">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жазады, талқылайды,</w:t>
            </w:r>
          </w:p>
          <w:p w:rsidR="00FD0B70" w:rsidRPr="004E0BA4" w:rsidRDefault="00FD0B70" w:rsidP="00851138">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анықтайды,</w:t>
            </w:r>
          </w:p>
          <w:p w:rsidR="00FD0B70" w:rsidRPr="004E0BA4" w:rsidRDefault="00FD0B70" w:rsidP="00851138">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сұрақтар береді</w:t>
            </w:r>
          </w:p>
        </w:tc>
      </w:tr>
      <w:tr w:rsidR="00FD0B70" w:rsidRPr="00316225" w:rsidTr="00851138">
        <w:trPr>
          <w:trHeight w:val="2190"/>
        </w:trPr>
        <w:tc>
          <w:tcPr>
            <w:tcW w:w="1728" w:type="dxa"/>
            <w:vMerge/>
          </w:tcPr>
          <w:p w:rsidR="00FD0B70" w:rsidRPr="004E0BA4" w:rsidRDefault="00FD0B70" w:rsidP="00851138">
            <w:pPr>
              <w:spacing w:after="0" w:line="240" w:lineRule="auto"/>
              <w:jc w:val="center"/>
              <w:rPr>
                <w:rFonts w:ascii="Times New Roman" w:hAnsi="Times New Roman"/>
                <w:sz w:val="24"/>
                <w:szCs w:val="24"/>
                <w:lang w:val="kk-KZ"/>
              </w:rPr>
            </w:pPr>
          </w:p>
        </w:tc>
        <w:tc>
          <w:tcPr>
            <w:tcW w:w="6300" w:type="dxa"/>
          </w:tcPr>
          <w:p w:rsidR="00FD0B70" w:rsidRPr="004E0BA4" w:rsidRDefault="00FD0B70" w:rsidP="00FD0B70">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2.4. Жұп болып жұмыс істеу үшін тапсырмалар береді, 5 минут ішінде  негізгі түсініктерді («</w:t>
            </w:r>
            <w:r w:rsidRPr="004E0BA4">
              <w:rPr>
                <w:rFonts w:ascii="Times New Roman" w:hAnsi="Times New Roman"/>
                <w:bCs/>
                <w:sz w:val="24"/>
                <w:szCs w:val="24"/>
                <w:lang w:val="kk-KZ"/>
              </w:rPr>
              <w:t>білім мазмұны», «бі-лім берудің мазмұны», «б</w:t>
            </w:r>
            <w:r w:rsidRPr="004E0BA4">
              <w:rPr>
                <w:rFonts w:ascii="Times New Roman" w:hAnsi="Times New Roman"/>
                <w:sz w:val="24"/>
                <w:szCs w:val="24"/>
                <w:lang w:val="kk-KZ"/>
              </w:rPr>
              <w:t>ілім беру мазмұнын анықтаушы негізгі факторлар», «білім берудің мазмұнын анықтау идеялары»,</w:t>
            </w:r>
            <w:r w:rsidRPr="004E0BA4">
              <w:rPr>
                <w:rFonts w:ascii="Times New Roman" w:hAnsi="Times New Roman"/>
                <w:bCs/>
                <w:sz w:val="24"/>
                <w:szCs w:val="24"/>
                <w:lang w:val="kk-KZ"/>
              </w:rPr>
              <w:t xml:space="preserve"> «білім берудің мазмұнын таңдап алу критерий-лері», «</w:t>
            </w:r>
            <w:r w:rsidRPr="004E0BA4">
              <w:rPr>
                <w:rFonts w:ascii="Times New Roman" w:hAnsi="Times New Roman"/>
                <w:sz w:val="24"/>
                <w:szCs w:val="24"/>
                <w:lang w:val="kk-KZ"/>
              </w:rPr>
              <w:t xml:space="preserve">оқу жоспары», «оқу </w:t>
            </w:r>
            <w:r w:rsidR="00E80999">
              <w:rPr>
                <w:rFonts w:ascii="Times New Roman" w:hAnsi="Times New Roman"/>
                <w:sz w:val="24"/>
                <w:szCs w:val="24"/>
                <w:lang w:val="kk-KZ"/>
              </w:rPr>
              <w:t>бағдарлама</w:t>
            </w:r>
            <w:r w:rsidRPr="004E0BA4">
              <w:rPr>
                <w:rFonts w:ascii="Times New Roman" w:hAnsi="Times New Roman"/>
                <w:sz w:val="24"/>
                <w:szCs w:val="24"/>
                <w:lang w:val="kk-KZ"/>
              </w:rPr>
              <w:t>сы», «оқулықтар», «</w:t>
            </w:r>
            <w:r w:rsidRPr="004E0BA4">
              <w:rPr>
                <w:rFonts w:ascii="Times New Roman" w:hAnsi="Times New Roman"/>
                <w:bCs/>
                <w:sz w:val="24"/>
                <w:szCs w:val="24"/>
                <w:lang w:val="kk-KZ"/>
              </w:rPr>
              <w:t>білім берудің мемлекеттiк стандарты</w:t>
            </w:r>
            <w:r w:rsidRPr="004E0BA4">
              <w:rPr>
                <w:rFonts w:ascii="Times New Roman" w:hAnsi="Times New Roman"/>
                <w:sz w:val="24"/>
                <w:szCs w:val="24"/>
                <w:lang w:val="kk-KZ"/>
              </w:rPr>
              <w:t xml:space="preserve">») ақыл-ой шабуылы арқылы анықтауды тапсырады. </w:t>
            </w:r>
          </w:p>
        </w:tc>
        <w:tc>
          <w:tcPr>
            <w:tcW w:w="1800" w:type="dxa"/>
          </w:tcPr>
          <w:p w:rsidR="00FD0B70" w:rsidRPr="004E0BA4" w:rsidRDefault="00FD0B70" w:rsidP="00851138">
            <w:pPr>
              <w:spacing w:after="0" w:line="240" w:lineRule="auto"/>
              <w:rPr>
                <w:rFonts w:ascii="Times New Roman" w:hAnsi="Times New Roman"/>
                <w:sz w:val="24"/>
                <w:szCs w:val="24"/>
                <w:lang w:val="kk-KZ"/>
              </w:rPr>
            </w:pPr>
            <w:r w:rsidRPr="004E0BA4">
              <w:rPr>
                <w:rFonts w:ascii="Times New Roman" w:hAnsi="Times New Roman"/>
                <w:sz w:val="24"/>
                <w:szCs w:val="24"/>
                <w:lang w:val="kk-KZ"/>
              </w:rPr>
              <w:t xml:space="preserve">Жұп болып жұмыс істейді: түсініктерді, анықтамалар-ды айтады </w:t>
            </w:r>
          </w:p>
        </w:tc>
      </w:tr>
      <w:tr w:rsidR="00FD0B70" w:rsidRPr="009715B5" w:rsidTr="00851138">
        <w:tc>
          <w:tcPr>
            <w:tcW w:w="1728" w:type="dxa"/>
            <w:vMerge w:val="restart"/>
          </w:tcPr>
          <w:p w:rsidR="00FD0B70" w:rsidRPr="004E0BA4" w:rsidRDefault="00FD0B70" w:rsidP="00851138">
            <w:pPr>
              <w:spacing w:after="0" w:line="240" w:lineRule="auto"/>
              <w:jc w:val="center"/>
              <w:rPr>
                <w:rFonts w:ascii="Times New Roman" w:hAnsi="Times New Roman"/>
                <w:b/>
                <w:i/>
                <w:sz w:val="24"/>
                <w:szCs w:val="24"/>
                <w:lang w:val="kk-KZ"/>
              </w:rPr>
            </w:pPr>
            <w:r w:rsidRPr="004E0BA4">
              <w:rPr>
                <w:rFonts w:ascii="Times New Roman" w:hAnsi="Times New Roman"/>
                <w:b/>
                <w:i/>
                <w:sz w:val="24"/>
                <w:szCs w:val="24"/>
                <w:lang w:val="kk-KZ"/>
              </w:rPr>
              <w:t>III кезең.</w:t>
            </w:r>
          </w:p>
          <w:p w:rsidR="00FD0B70" w:rsidRPr="004E0BA4" w:rsidRDefault="00FD0B70" w:rsidP="00851138">
            <w:pPr>
              <w:spacing w:after="0" w:line="240" w:lineRule="auto"/>
              <w:jc w:val="center"/>
              <w:rPr>
                <w:rFonts w:ascii="Times New Roman" w:hAnsi="Times New Roman"/>
                <w:b/>
                <w:i/>
                <w:sz w:val="24"/>
                <w:szCs w:val="24"/>
                <w:lang w:val="kk-KZ"/>
              </w:rPr>
            </w:pPr>
            <w:r w:rsidRPr="004E0BA4">
              <w:rPr>
                <w:rFonts w:ascii="Times New Roman" w:hAnsi="Times New Roman"/>
                <w:b/>
                <w:i/>
                <w:sz w:val="24"/>
                <w:szCs w:val="24"/>
                <w:lang w:val="kk-KZ"/>
              </w:rPr>
              <w:t xml:space="preserve"> Қорытынды – Пікірлеу</w:t>
            </w:r>
          </w:p>
          <w:p w:rsidR="00FD0B70" w:rsidRPr="004E0BA4" w:rsidRDefault="00FD0B70" w:rsidP="00851138">
            <w:pPr>
              <w:spacing w:after="0" w:line="240" w:lineRule="auto"/>
              <w:jc w:val="center"/>
              <w:rPr>
                <w:rFonts w:ascii="Times New Roman" w:hAnsi="Times New Roman"/>
                <w:b/>
                <w:i/>
                <w:sz w:val="24"/>
                <w:szCs w:val="24"/>
                <w:lang w:val="kk-KZ"/>
              </w:rPr>
            </w:pPr>
            <w:r w:rsidRPr="004E0BA4">
              <w:rPr>
                <w:rFonts w:ascii="Times New Roman" w:hAnsi="Times New Roman"/>
                <w:b/>
                <w:i/>
                <w:sz w:val="24"/>
                <w:szCs w:val="24"/>
                <w:lang w:val="kk-KZ"/>
              </w:rPr>
              <w:t xml:space="preserve"> (10 мин.)</w:t>
            </w:r>
          </w:p>
        </w:tc>
        <w:tc>
          <w:tcPr>
            <w:tcW w:w="6300" w:type="dxa"/>
          </w:tcPr>
          <w:p w:rsidR="00FD0B70" w:rsidRPr="004E0BA4" w:rsidRDefault="00FD0B70" w:rsidP="00FD0B70">
            <w:pPr>
              <w:spacing w:after="0" w:line="240" w:lineRule="auto"/>
              <w:jc w:val="both"/>
              <w:rPr>
                <w:rFonts w:ascii="Times New Roman" w:hAnsi="Times New Roman"/>
                <w:sz w:val="24"/>
                <w:szCs w:val="24"/>
              </w:rPr>
            </w:pPr>
            <w:r w:rsidRPr="004E0BA4">
              <w:rPr>
                <w:rFonts w:ascii="Times New Roman" w:hAnsi="Times New Roman"/>
                <w:sz w:val="24"/>
                <w:szCs w:val="24"/>
                <w:lang w:val="kk-KZ"/>
              </w:rPr>
              <w:t xml:space="preserve">3.1.Блиц-сұрақ өткізеді. Лекцияны қорытындылайды. Белсенді студенттерді марапаттайды </w:t>
            </w:r>
            <w:r w:rsidRPr="004E0BA4">
              <w:rPr>
                <w:rFonts w:ascii="Times New Roman" w:hAnsi="Times New Roman"/>
                <w:sz w:val="24"/>
                <w:szCs w:val="24"/>
              </w:rPr>
              <w:t xml:space="preserve"> </w:t>
            </w:r>
          </w:p>
        </w:tc>
        <w:tc>
          <w:tcPr>
            <w:tcW w:w="1800" w:type="dxa"/>
          </w:tcPr>
          <w:p w:rsidR="00FD0B70" w:rsidRPr="004E0BA4" w:rsidRDefault="00FD0B70" w:rsidP="00851138">
            <w:pPr>
              <w:spacing w:after="0" w:line="240" w:lineRule="auto"/>
              <w:jc w:val="both"/>
              <w:rPr>
                <w:rFonts w:ascii="Times New Roman" w:hAnsi="Times New Roman"/>
                <w:sz w:val="24"/>
                <w:szCs w:val="24"/>
                <w:lang w:val="en-US"/>
              </w:rPr>
            </w:pPr>
            <w:r w:rsidRPr="004E0BA4">
              <w:rPr>
                <w:rFonts w:ascii="Times New Roman" w:hAnsi="Times New Roman"/>
                <w:sz w:val="24"/>
                <w:szCs w:val="24"/>
                <w:lang w:val="kk-KZ"/>
              </w:rPr>
              <w:t>сұрақтарға жауап береді, тыңдайды</w:t>
            </w:r>
          </w:p>
        </w:tc>
      </w:tr>
      <w:tr w:rsidR="00FD0B70" w:rsidRPr="000D54EC" w:rsidTr="00851138">
        <w:tc>
          <w:tcPr>
            <w:tcW w:w="1728" w:type="dxa"/>
            <w:vMerge/>
          </w:tcPr>
          <w:p w:rsidR="00FD0B70" w:rsidRPr="004E0BA4" w:rsidRDefault="00FD0B70" w:rsidP="00851138">
            <w:pPr>
              <w:spacing w:after="0" w:line="240" w:lineRule="auto"/>
              <w:jc w:val="center"/>
              <w:rPr>
                <w:rFonts w:ascii="Times New Roman" w:hAnsi="Times New Roman"/>
                <w:b/>
                <w:i/>
                <w:sz w:val="24"/>
                <w:szCs w:val="24"/>
                <w:lang w:val="kk-KZ"/>
              </w:rPr>
            </w:pPr>
          </w:p>
        </w:tc>
        <w:tc>
          <w:tcPr>
            <w:tcW w:w="6300" w:type="dxa"/>
          </w:tcPr>
          <w:p w:rsidR="00FD0B70" w:rsidRPr="000D54EC" w:rsidRDefault="00FD0B70" w:rsidP="00FD0B70">
            <w:pPr>
              <w:spacing w:after="0" w:line="240" w:lineRule="auto"/>
              <w:jc w:val="both"/>
              <w:rPr>
                <w:rFonts w:ascii="Times New Roman" w:hAnsi="Times New Roman"/>
                <w:sz w:val="24"/>
                <w:szCs w:val="24"/>
                <w:lang w:val="uz-Cyrl-UZ"/>
              </w:rPr>
            </w:pPr>
            <w:r>
              <w:rPr>
                <w:rFonts w:ascii="Times New Roman" w:hAnsi="Times New Roman"/>
                <w:sz w:val="24"/>
                <w:szCs w:val="24"/>
                <w:lang w:val="uz-Cyrl-UZ"/>
              </w:rPr>
              <w:t>3.2.</w:t>
            </w:r>
            <w:r w:rsidRPr="004E0BA4">
              <w:rPr>
                <w:rFonts w:ascii="Times New Roman" w:hAnsi="Times New Roman"/>
                <w:sz w:val="24"/>
                <w:szCs w:val="24"/>
                <w:lang w:val="kk-KZ"/>
              </w:rPr>
              <w:t xml:space="preserve"> «Б-Б-Б» </w:t>
            </w:r>
            <w:r>
              <w:rPr>
                <w:rFonts w:ascii="Times New Roman" w:hAnsi="Times New Roman"/>
                <w:sz w:val="24"/>
                <w:szCs w:val="24"/>
                <w:lang w:val="uz-Cyrl-UZ"/>
              </w:rPr>
              <w:t>график-органайзер</w:t>
            </w:r>
            <w:r>
              <w:rPr>
                <w:rFonts w:ascii="Times New Roman" w:hAnsi="Times New Roman"/>
                <w:sz w:val="24"/>
                <w:szCs w:val="24"/>
                <w:lang w:val="kk-KZ"/>
              </w:rPr>
              <w:t>і</w:t>
            </w:r>
            <w:r>
              <w:rPr>
                <w:rFonts w:ascii="Times New Roman" w:hAnsi="Times New Roman"/>
                <w:sz w:val="24"/>
                <w:szCs w:val="24"/>
                <w:lang w:val="uz-Cyrl-UZ"/>
              </w:rPr>
              <w:t>н</w:t>
            </w:r>
            <w:r>
              <w:rPr>
                <w:rFonts w:ascii="Times New Roman" w:hAnsi="Times New Roman"/>
                <w:sz w:val="24"/>
                <w:szCs w:val="24"/>
                <w:lang w:val="kk-KZ"/>
              </w:rPr>
              <w:t>ің</w:t>
            </w:r>
            <w:r w:rsidRPr="004E0BA4">
              <w:rPr>
                <w:rFonts w:ascii="Times New Roman" w:hAnsi="Times New Roman"/>
                <w:sz w:val="24"/>
                <w:szCs w:val="24"/>
                <w:lang w:val="kk-KZ"/>
              </w:rPr>
              <w:t xml:space="preserve">  «Біл</w:t>
            </w:r>
            <w:r>
              <w:rPr>
                <w:rFonts w:ascii="Times New Roman" w:hAnsi="Times New Roman"/>
                <w:sz w:val="24"/>
                <w:szCs w:val="24"/>
                <w:lang w:val="kk-KZ"/>
              </w:rPr>
              <w:t>іп алдым</w:t>
            </w:r>
            <w:r w:rsidRPr="004E0BA4">
              <w:rPr>
                <w:rFonts w:ascii="Times New Roman" w:hAnsi="Times New Roman"/>
                <w:sz w:val="24"/>
                <w:szCs w:val="24"/>
                <w:lang w:val="kk-KZ"/>
              </w:rPr>
              <w:t>» баға</w:t>
            </w:r>
            <w:r>
              <w:rPr>
                <w:rFonts w:ascii="Times New Roman" w:hAnsi="Times New Roman"/>
                <w:sz w:val="24"/>
                <w:szCs w:val="24"/>
                <w:lang w:val="kk-KZ"/>
              </w:rPr>
              <w:t>-</w:t>
            </w:r>
            <w:r w:rsidRPr="004E0BA4">
              <w:rPr>
                <w:rFonts w:ascii="Times New Roman" w:hAnsi="Times New Roman"/>
                <w:sz w:val="24"/>
                <w:szCs w:val="24"/>
                <w:lang w:val="kk-KZ"/>
              </w:rPr>
              <w:t>насын</w:t>
            </w:r>
            <w:r>
              <w:rPr>
                <w:rFonts w:ascii="Times New Roman" w:hAnsi="Times New Roman"/>
                <w:sz w:val="24"/>
                <w:szCs w:val="24"/>
                <w:lang w:val="kk-KZ"/>
              </w:rPr>
              <w:t xml:space="preserve"> </w:t>
            </w:r>
            <w:r w:rsidRPr="004E0BA4">
              <w:rPr>
                <w:rFonts w:ascii="Times New Roman" w:hAnsi="Times New Roman"/>
                <w:sz w:val="24"/>
                <w:szCs w:val="24"/>
                <w:lang w:val="kk-KZ"/>
              </w:rPr>
              <w:t>толтыруды сұрайды. (2-қосымша).</w:t>
            </w:r>
          </w:p>
        </w:tc>
        <w:tc>
          <w:tcPr>
            <w:tcW w:w="1800" w:type="dxa"/>
          </w:tcPr>
          <w:p w:rsidR="00FD0B70" w:rsidRPr="004E0BA4" w:rsidRDefault="00FD0B70" w:rsidP="00851138">
            <w:pPr>
              <w:spacing w:after="0" w:line="240" w:lineRule="auto"/>
              <w:jc w:val="both"/>
              <w:rPr>
                <w:rFonts w:ascii="Times New Roman" w:hAnsi="Times New Roman"/>
                <w:sz w:val="24"/>
                <w:szCs w:val="24"/>
                <w:lang w:val="kk-KZ"/>
              </w:rPr>
            </w:pPr>
          </w:p>
        </w:tc>
      </w:tr>
      <w:tr w:rsidR="00FD0B70" w:rsidRPr="009715B5" w:rsidTr="00851138">
        <w:trPr>
          <w:trHeight w:val="1090"/>
        </w:trPr>
        <w:tc>
          <w:tcPr>
            <w:tcW w:w="1728" w:type="dxa"/>
            <w:vMerge/>
          </w:tcPr>
          <w:p w:rsidR="00FD0B70" w:rsidRPr="000D54EC" w:rsidRDefault="00FD0B70" w:rsidP="00851138">
            <w:pPr>
              <w:spacing w:after="0" w:line="240" w:lineRule="auto"/>
              <w:jc w:val="center"/>
              <w:rPr>
                <w:rFonts w:ascii="Times New Roman" w:hAnsi="Times New Roman"/>
                <w:b/>
                <w:i/>
                <w:sz w:val="24"/>
                <w:szCs w:val="24"/>
                <w:lang w:val="kk-KZ"/>
              </w:rPr>
            </w:pPr>
          </w:p>
        </w:tc>
        <w:tc>
          <w:tcPr>
            <w:tcW w:w="6300" w:type="dxa"/>
          </w:tcPr>
          <w:p w:rsidR="00FD0B70" w:rsidRPr="00FD0B70" w:rsidRDefault="00FD0B70" w:rsidP="00E80999">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3.</w:t>
            </w:r>
            <w:r>
              <w:rPr>
                <w:rFonts w:ascii="Times New Roman" w:hAnsi="Times New Roman"/>
                <w:sz w:val="24"/>
                <w:szCs w:val="24"/>
                <w:lang w:val="uz-Cyrl-UZ"/>
              </w:rPr>
              <w:t>3</w:t>
            </w:r>
            <w:r w:rsidRPr="004E0BA4">
              <w:rPr>
                <w:rFonts w:ascii="Times New Roman" w:hAnsi="Times New Roman"/>
                <w:sz w:val="24"/>
                <w:szCs w:val="24"/>
                <w:lang w:val="kk-KZ"/>
              </w:rPr>
              <w:t xml:space="preserve">.Өзіндік жұмыс үшін тапсырма береді: </w:t>
            </w:r>
            <w:r w:rsidRPr="004E0BA4">
              <w:rPr>
                <w:rFonts w:ascii="Times New Roman" w:hAnsi="Times New Roman"/>
                <w:i/>
                <w:sz w:val="24"/>
                <w:szCs w:val="24"/>
                <w:lang w:val="kk-KZ"/>
              </w:rPr>
              <w:t>«</w:t>
            </w:r>
            <w:r w:rsidRPr="004E0BA4">
              <w:rPr>
                <w:rFonts w:ascii="Times New Roman" w:hAnsi="Times New Roman"/>
                <w:i/>
                <w:noProof/>
                <w:color w:val="000000"/>
                <w:sz w:val="24"/>
                <w:szCs w:val="24"/>
                <w:lang w:val="kk-KZ"/>
              </w:rPr>
              <w:t>Педагогика» оқулығынан білім беру мазмұнын таңдаудың негізгі түсі</w:t>
            </w:r>
            <w:r w:rsidR="00E80999">
              <w:rPr>
                <w:rFonts w:ascii="Times New Roman" w:hAnsi="Times New Roman"/>
                <w:i/>
                <w:noProof/>
                <w:color w:val="000000"/>
                <w:sz w:val="24"/>
                <w:szCs w:val="24"/>
                <w:lang w:val="kk-KZ"/>
              </w:rPr>
              <w:t>-</w:t>
            </w:r>
            <w:r w:rsidRPr="004E0BA4">
              <w:rPr>
                <w:rFonts w:ascii="Times New Roman" w:hAnsi="Times New Roman"/>
                <w:i/>
                <w:noProof/>
                <w:color w:val="000000"/>
                <w:sz w:val="24"/>
                <w:szCs w:val="24"/>
                <w:lang w:val="kk-KZ"/>
              </w:rPr>
              <w:t>ніктері, принциптері, факторлары</w:t>
            </w:r>
            <w:r w:rsidRPr="004E0BA4">
              <w:rPr>
                <w:rFonts w:ascii="Times New Roman" w:hAnsi="Times New Roman"/>
                <w:i/>
                <w:sz w:val="24"/>
                <w:szCs w:val="24"/>
                <w:lang w:val="kk-KZ"/>
              </w:rPr>
              <w:t>»</w:t>
            </w:r>
            <w:r w:rsidRPr="004E0BA4">
              <w:rPr>
                <w:rFonts w:ascii="Times New Roman" w:hAnsi="Times New Roman"/>
                <w:sz w:val="24"/>
                <w:szCs w:val="24"/>
                <w:lang w:val="kk-KZ"/>
              </w:rPr>
              <w:t xml:space="preserve"> тақырыбында конс</w:t>
            </w:r>
            <w:r w:rsidR="00E80999">
              <w:rPr>
                <w:rFonts w:ascii="Times New Roman" w:hAnsi="Times New Roman"/>
                <w:sz w:val="24"/>
                <w:szCs w:val="24"/>
                <w:lang w:val="kk-KZ"/>
              </w:rPr>
              <w:t>-</w:t>
            </w:r>
            <w:r w:rsidRPr="004E0BA4">
              <w:rPr>
                <w:rFonts w:ascii="Times New Roman" w:hAnsi="Times New Roman"/>
                <w:sz w:val="24"/>
                <w:szCs w:val="24"/>
                <w:lang w:val="kk-KZ"/>
              </w:rPr>
              <w:t>пект жазып келу және семинарға дайындалу.</w:t>
            </w:r>
          </w:p>
        </w:tc>
        <w:tc>
          <w:tcPr>
            <w:tcW w:w="1800" w:type="dxa"/>
          </w:tcPr>
          <w:p w:rsidR="00FD0B70" w:rsidRPr="004E0BA4" w:rsidRDefault="00FD0B70" w:rsidP="00851138">
            <w:pPr>
              <w:spacing w:after="0" w:line="240" w:lineRule="auto"/>
              <w:jc w:val="both"/>
              <w:rPr>
                <w:rFonts w:ascii="Times New Roman" w:hAnsi="Times New Roman"/>
                <w:sz w:val="24"/>
                <w:szCs w:val="24"/>
                <w:lang w:val="kk-KZ"/>
              </w:rPr>
            </w:pPr>
            <w:r w:rsidRPr="004E0BA4">
              <w:rPr>
                <w:rFonts w:ascii="Times New Roman" w:hAnsi="Times New Roman"/>
                <w:sz w:val="24"/>
                <w:szCs w:val="24"/>
                <w:lang w:val="kk-KZ"/>
              </w:rPr>
              <w:t>Жазып алады</w:t>
            </w:r>
          </w:p>
        </w:tc>
      </w:tr>
    </w:tbl>
    <w:p w:rsidR="00FD0B70" w:rsidRPr="009715B5" w:rsidRDefault="00FD0B70" w:rsidP="00FD0B70">
      <w:pPr>
        <w:spacing w:after="0" w:line="240" w:lineRule="auto"/>
        <w:rPr>
          <w:rFonts w:ascii="Times New Roman" w:hAnsi="Times New Roman"/>
          <w:lang w:val="kk-KZ"/>
        </w:rPr>
      </w:pPr>
      <w:r w:rsidRPr="009715B5">
        <w:rPr>
          <w:rFonts w:ascii="Times New Roman" w:hAnsi="Times New Roman"/>
          <w:lang w:val="kk-KZ"/>
        </w:rPr>
        <w:t xml:space="preserve"> </w:t>
      </w:r>
    </w:p>
    <w:p w:rsidR="00FD0B70" w:rsidRPr="009715B5" w:rsidRDefault="00FD0B70" w:rsidP="00FD0B70">
      <w:pPr>
        <w:spacing w:after="0" w:line="240" w:lineRule="auto"/>
        <w:jc w:val="both"/>
        <w:rPr>
          <w:rFonts w:ascii="Times New Roman" w:hAnsi="Times New Roman"/>
          <w:b/>
          <w:color w:val="FF0000"/>
          <w:sz w:val="28"/>
          <w:szCs w:val="28"/>
          <w:lang w:val="kk-KZ"/>
        </w:rPr>
      </w:pPr>
    </w:p>
    <w:p w:rsidR="00FD0B70" w:rsidRPr="009715B5" w:rsidRDefault="00FD0B70" w:rsidP="00FD0B70">
      <w:pPr>
        <w:spacing w:after="0" w:line="240" w:lineRule="auto"/>
        <w:jc w:val="both"/>
        <w:rPr>
          <w:rFonts w:ascii="Times New Roman" w:hAnsi="Times New Roman"/>
          <w:b/>
          <w:color w:val="FF0000"/>
          <w:sz w:val="28"/>
          <w:szCs w:val="28"/>
          <w:lang w:val="kk-KZ"/>
        </w:rPr>
      </w:pPr>
    </w:p>
    <w:p w:rsidR="00FD0B70" w:rsidRPr="009715B5" w:rsidRDefault="00FD0B70" w:rsidP="00FD0B70">
      <w:pPr>
        <w:spacing w:after="0" w:line="240" w:lineRule="auto"/>
        <w:jc w:val="both"/>
        <w:rPr>
          <w:rFonts w:ascii="Times New Roman" w:hAnsi="Times New Roman"/>
          <w:b/>
          <w:color w:val="FF0000"/>
          <w:sz w:val="28"/>
          <w:szCs w:val="28"/>
          <w:lang w:val="kk-KZ"/>
        </w:rPr>
      </w:pPr>
    </w:p>
    <w:p w:rsidR="00886315" w:rsidRDefault="00886315" w:rsidP="00886315">
      <w:pPr>
        <w:spacing w:after="0" w:line="240" w:lineRule="auto"/>
        <w:ind w:firstLine="567"/>
        <w:jc w:val="right"/>
        <w:rPr>
          <w:rFonts w:ascii="Times New Roman" w:hAnsi="Times New Roman"/>
          <w:b/>
          <w:i/>
          <w:sz w:val="24"/>
          <w:szCs w:val="24"/>
          <w:lang w:val="kk-KZ"/>
        </w:rPr>
      </w:pPr>
    </w:p>
    <w:p w:rsidR="00FD0B70" w:rsidRPr="00886315" w:rsidRDefault="00FD0B70" w:rsidP="00886315">
      <w:pPr>
        <w:spacing w:after="0" w:line="240" w:lineRule="auto"/>
        <w:ind w:firstLine="567"/>
        <w:jc w:val="right"/>
        <w:rPr>
          <w:rFonts w:ascii="Times New Roman" w:hAnsi="Times New Roman"/>
          <w:b/>
          <w:sz w:val="28"/>
          <w:szCs w:val="28"/>
          <w:lang w:val="kk-KZ"/>
        </w:rPr>
      </w:pPr>
      <w:r w:rsidRPr="00886315">
        <w:rPr>
          <w:rFonts w:ascii="Times New Roman" w:hAnsi="Times New Roman"/>
          <w:b/>
          <w:i/>
          <w:sz w:val="28"/>
          <w:szCs w:val="28"/>
          <w:lang w:val="kk-KZ"/>
        </w:rPr>
        <w:lastRenderedPageBreak/>
        <w:t>1- қ</w:t>
      </w:r>
      <w:r w:rsidRPr="00886315">
        <w:rPr>
          <w:rFonts w:ascii="Times New Roman" w:hAnsi="Times New Roman"/>
          <w:b/>
          <w:i/>
          <w:sz w:val="28"/>
          <w:szCs w:val="28"/>
          <w:lang w:val="uz-Cyrl-UZ"/>
        </w:rPr>
        <w:t>осымша</w:t>
      </w:r>
      <w:r w:rsidRPr="00886315">
        <w:rPr>
          <w:rFonts w:ascii="Times New Roman" w:hAnsi="Times New Roman"/>
          <w:b/>
          <w:sz w:val="28"/>
          <w:szCs w:val="28"/>
          <w:lang w:val="kk-KZ"/>
        </w:rPr>
        <w:t xml:space="preserve"> </w:t>
      </w:r>
    </w:p>
    <w:p w:rsidR="00FD0B70" w:rsidRPr="00886315" w:rsidRDefault="00FD0B70" w:rsidP="00886315">
      <w:pPr>
        <w:spacing w:after="0" w:line="240" w:lineRule="auto"/>
        <w:rPr>
          <w:rFonts w:ascii="Times New Roman" w:hAnsi="Times New Roman"/>
          <w:b/>
          <w:sz w:val="24"/>
          <w:szCs w:val="24"/>
          <w:lang w:val="kk-KZ"/>
        </w:rPr>
      </w:pPr>
    </w:p>
    <w:tbl>
      <w:tblPr>
        <w:tblW w:w="0" w:type="auto"/>
        <w:tblLook w:val="01E0" w:firstRow="1" w:lastRow="1" w:firstColumn="1" w:lastColumn="1" w:noHBand="0" w:noVBand="0"/>
      </w:tblPr>
      <w:tblGrid>
        <w:gridCol w:w="9571"/>
      </w:tblGrid>
      <w:tr w:rsidR="00FD0B70" w:rsidRPr="00316225" w:rsidTr="00851138">
        <w:tc>
          <w:tcPr>
            <w:tcW w:w="9571" w:type="dxa"/>
            <w:tcBorders>
              <w:top w:val="single" w:sz="4" w:space="0" w:color="auto"/>
              <w:left w:val="single" w:sz="4" w:space="0" w:color="auto"/>
              <w:bottom w:val="single" w:sz="4" w:space="0" w:color="auto"/>
              <w:right w:val="single" w:sz="4" w:space="0" w:color="auto"/>
            </w:tcBorders>
          </w:tcPr>
          <w:p w:rsidR="00886315" w:rsidRDefault="00886315" w:rsidP="00886315">
            <w:pPr>
              <w:spacing w:after="0" w:line="240" w:lineRule="auto"/>
              <w:ind w:firstLine="567"/>
              <w:jc w:val="center"/>
              <w:rPr>
                <w:rFonts w:ascii="Times New Roman" w:hAnsi="Times New Roman"/>
                <w:b/>
                <w:sz w:val="24"/>
                <w:szCs w:val="24"/>
                <w:lang w:val="kk-KZ"/>
              </w:rPr>
            </w:pPr>
          </w:p>
          <w:p w:rsidR="00FD0B70" w:rsidRPr="00F54853" w:rsidRDefault="00FD0B70" w:rsidP="00886315">
            <w:pPr>
              <w:spacing w:after="0" w:line="240" w:lineRule="auto"/>
              <w:ind w:firstLine="567"/>
              <w:jc w:val="center"/>
              <w:rPr>
                <w:rFonts w:ascii="Times New Roman" w:hAnsi="Times New Roman"/>
                <w:b/>
                <w:sz w:val="28"/>
                <w:szCs w:val="28"/>
                <w:lang w:val="kk-KZ"/>
              </w:rPr>
            </w:pPr>
            <w:r w:rsidRPr="00F54853">
              <w:rPr>
                <w:rFonts w:ascii="Times New Roman" w:hAnsi="Times New Roman"/>
                <w:b/>
                <w:sz w:val="28"/>
                <w:szCs w:val="28"/>
                <w:lang w:val="kk-KZ"/>
              </w:rPr>
              <w:t>ИНСЕРТ әдісін қолдана отырып  жұмыс істеу.</w:t>
            </w:r>
          </w:p>
          <w:p w:rsidR="00FD0B70" w:rsidRPr="00F54853" w:rsidRDefault="00FD0B70" w:rsidP="00886315">
            <w:pPr>
              <w:spacing w:after="0" w:line="240" w:lineRule="auto"/>
              <w:ind w:firstLine="567"/>
              <w:jc w:val="both"/>
              <w:rPr>
                <w:rFonts w:ascii="Times New Roman" w:hAnsi="Times New Roman"/>
                <w:sz w:val="28"/>
                <w:szCs w:val="28"/>
                <w:lang w:val="kk-KZ"/>
              </w:rPr>
            </w:pPr>
          </w:p>
          <w:p w:rsidR="00FD0B70" w:rsidRPr="00F54853" w:rsidRDefault="00C56B1D" w:rsidP="00886315">
            <w:pPr>
              <w:spacing w:after="0" w:line="240" w:lineRule="auto"/>
              <w:jc w:val="both"/>
              <w:rPr>
                <w:rFonts w:ascii="Times New Roman" w:hAnsi="Times New Roman"/>
                <w:sz w:val="28"/>
                <w:szCs w:val="28"/>
                <w:lang w:val="kk-KZ"/>
              </w:rPr>
            </w:pPr>
            <w:r>
              <w:rPr>
                <w:rFonts w:ascii="Times New Roman" w:hAnsi="Times New Roman"/>
                <w:sz w:val="28"/>
                <w:szCs w:val="28"/>
                <w:lang w:val="kk-KZ"/>
              </w:rPr>
              <w:t>1. Берілген мәтінді оқы</w:t>
            </w:r>
            <w:r w:rsidR="00FD0B70" w:rsidRPr="00F54853">
              <w:rPr>
                <w:rFonts w:ascii="Times New Roman" w:hAnsi="Times New Roman"/>
                <w:sz w:val="28"/>
                <w:szCs w:val="28"/>
                <w:lang w:val="kk-KZ"/>
              </w:rPr>
              <w:t>:</w:t>
            </w:r>
          </w:p>
          <w:p w:rsidR="00FD0B70" w:rsidRPr="00F54853" w:rsidRDefault="00FD0B70" w:rsidP="00886315">
            <w:pPr>
              <w:numPr>
                <w:ilvl w:val="0"/>
                <w:numId w:val="13"/>
              </w:numPr>
              <w:tabs>
                <w:tab w:val="clear" w:pos="720"/>
                <w:tab w:val="left" w:pos="360"/>
                <w:tab w:val="left" w:pos="900"/>
              </w:tabs>
              <w:spacing w:after="0" w:line="240" w:lineRule="auto"/>
              <w:ind w:left="0" w:firstLine="0"/>
              <w:jc w:val="both"/>
              <w:rPr>
                <w:rFonts w:ascii="Times New Roman" w:hAnsi="Times New Roman"/>
                <w:b/>
                <w:i/>
                <w:sz w:val="28"/>
                <w:szCs w:val="28"/>
                <w:lang w:val="kk-KZ"/>
              </w:rPr>
            </w:pPr>
            <w:r w:rsidRPr="00F54853">
              <w:rPr>
                <w:rFonts w:ascii="Times New Roman" w:hAnsi="Times New Roman"/>
                <w:b/>
                <w:bCs/>
                <w:i/>
                <w:sz w:val="28"/>
                <w:szCs w:val="28"/>
                <w:lang w:val="kk-KZ"/>
              </w:rPr>
              <w:t>Білім мазмұны.</w:t>
            </w:r>
          </w:p>
          <w:p w:rsidR="00FD0B70" w:rsidRPr="00F54853" w:rsidRDefault="00FD0B70" w:rsidP="00886315">
            <w:pPr>
              <w:numPr>
                <w:ilvl w:val="0"/>
                <w:numId w:val="13"/>
              </w:numPr>
              <w:tabs>
                <w:tab w:val="clear" w:pos="720"/>
                <w:tab w:val="left" w:pos="360"/>
                <w:tab w:val="left" w:pos="900"/>
              </w:tabs>
              <w:spacing w:after="0" w:line="240" w:lineRule="auto"/>
              <w:ind w:left="0" w:firstLine="0"/>
              <w:jc w:val="both"/>
              <w:rPr>
                <w:rFonts w:ascii="Times New Roman" w:hAnsi="Times New Roman"/>
                <w:b/>
                <w:i/>
                <w:sz w:val="28"/>
                <w:szCs w:val="28"/>
                <w:lang w:val="kk-KZ"/>
              </w:rPr>
            </w:pPr>
            <w:r w:rsidRPr="00F54853">
              <w:rPr>
                <w:rFonts w:ascii="Times New Roman" w:hAnsi="Times New Roman"/>
                <w:b/>
                <w:bCs/>
                <w:i/>
                <w:sz w:val="28"/>
                <w:szCs w:val="28"/>
                <w:lang w:val="kk-KZ"/>
              </w:rPr>
              <w:t>Білім берудің мазмұны.</w:t>
            </w:r>
          </w:p>
          <w:p w:rsidR="00FD0B70" w:rsidRPr="00F54853" w:rsidRDefault="00FD0B70" w:rsidP="00886315">
            <w:pPr>
              <w:numPr>
                <w:ilvl w:val="0"/>
                <w:numId w:val="13"/>
              </w:numPr>
              <w:tabs>
                <w:tab w:val="clear" w:pos="720"/>
                <w:tab w:val="left" w:pos="360"/>
                <w:tab w:val="left" w:pos="900"/>
              </w:tabs>
              <w:spacing w:after="0" w:line="240" w:lineRule="auto"/>
              <w:ind w:left="0" w:firstLine="0"/>
              <w:jc w:val="both"/>
              <w:rPr>
                <w:rFonts w:ascii="Times New Roman" w:hAnsi="Times New Roman"/>
                <w:b/>
                <w:i/>
                <w:sz w:val="28"/>
                <w:szCs w:val="28"/>
                <w:lang w:val="kk-KZ"/>
              </w:rPr>
            </w:pPr>
            <w:r w:rsidRPr="00F54853">
              <w:rPr>
                <w:rFonts w:ascii="Times New Roman" w:hAnsi="Times New Roman"/>
                <w:b/>
                <w:bCs/>
                <w:i/>
                <w:sz w:val="28"/>
                <w:szCs w:val="28"/>
                <w:lang w:val="kk-KZ"/>
              </w:rPr>
              <w:t>Б</w:t>
            </w:r>
            <w:r w:rsidRPr="00F54853">
              <w:rPr>
                <w:rFonts w:ascii="Times New Roman" w:hAnsi="Times New Roman"/>
                <w:b/>
                <w:i/>
                <w:sz w:val="28"/>
                <w:szCs w:val="28"/>
                <w:lang w:val="kk-KZ"/>
              </w:rPr>
              <w:t>ілім беру мазмұнын анықтаушы негізгі факторлар.</w:t>
            </w:r>
          </w:p>
          <w:p w:rsidR="00FD0B70" w:rsidRPr="00F54853" w:rsidRDefault="00FD0B70" w:rsidP="00886315">
            <w:pPr>
              <w:numPr>
                <w:ilvl w:val="0"/>
                <w:numId w:val="13"/>
              </w:numPr>
              <w:tabs>
                <w:tab w:val="clear" w:pos="720"/>
                <w:tab w:val="left" w:pos="360"/>
                <w:tab w:val="left" w:pos="900"/>
              </w:tabs>
              <w:spacing w:after="0" w:line="240" w:lineRule="auto"/>
              <w:ind w:left="0" w:firstLine="0"/>
              <w:jc w:val="both"/>
              <w:rPr>
                <w:rFonts w:ascii="Times New Roman" w:hAnsi="Times New Roman"/>
                <w:b/>
                <w:i/>
                <w:sz w:val="28"/>
                <w:szCs w:val="28"/>
                <w:lang w:val="kk-KZ"/>
              </w:rPr>
            </w:pPr>
            <w:r w:rsidRPr="00F54853">
              <w:rPr>
                <w:rFonts w:ascii="Times New Roman" w:hAnsi="Times New Roman"/>
                <w:b/>
                <w:i/>
                <w:sz w:val="28"/>
                <w:szCs w:val="28"/>
                <w:lang w:val="kk-KZ"/>
              </w:rPr>
              <w:t>Білім берудің мазмұнын анықтау идеялары.</w:t>
            </w:r>
          </w:p>
          <w:p w:rsidR="00FD0B70" w:rsidRPr="00F54853" w:rsidRDefault="00FD0B70" w:rsidP="00886315">
            <w:pPr>
              <w:numPr>
                <w:ilvl w:val="0"/>
                <w:numId w:val="13"/>
              </w:numPr>
              <w:tabs>
                <w:tab w:val="clear" w:pos="720"/>
                <w:tab w:val="left" w:pos="360"/>
                <w:tab w:val="left" w:pos="900"/>
              </w:tabs>
              <w:spacing w:after="0" w:line="240" w:lineRule="auto"/>
              <w:ind w:left="0" w:firstLine="0"/>
              <w:jc w:val="both"/>
              <w:rPr>
                <w:rFonts w:ascii="Times New Roman" w:hAnsi="Times New Roman"/>
                <w:b/>
                <w:i/>
                <w:sz w:val="28"/>
                <w:szCs w:val="28"/>
                <w:lang w:val="kk-KZ"/>
              </w:rPr>
            </w:pPr>
            <w:r w:rsidRPr="00F54853">
              <w:rPr>
                <w:rFonts w:ascii="Times New Roman" w:hAnsi="Times New Roman"/>
                <w:b/>
                <w:bCs/>
                <w:i/>
                <w:sz w:val="28"/>
                <w:szCs w:val="28"/>
                <w:lang w:val="kk-KZ"/>
              </w:rPr>
              <w:t>Білім берудің мазмұнын таңдап алу критерийлері.</w:t>
            </w:r>
          </w:p>
          <w:p w:rsidR="00FD0B70" w:rsidRPr="00F54853" w:rsidRDefault="00FD0B70" w:rsidP="00886315">
            <w:pPr>
              <w:numPr>
                <w:ilvl w:val="0"/>
                <w:numId w:val="13"/>
              </w:numPr>
              <w:tabs>
                <w:tab w:val="clear" w:pos="720"/>
                <w:tab w:val="left" w:pos="360"/>
                <w:tab w:val="left" w:pos="900"/>
              </w:tabs>
              <w:spacing w:after="0" w:line="240" w:lineRule="auto"/>
              <w:ind w:left="0" w:firstLine="0"/>
              <w:jc w:val="both"/>
              <w:rPr>
                <w:rFonts w:ascii="Times New Roman" w:hAnsi="Times New Roman"/>
                <w:b/>
                <w:i/>
                <w:sz w:val="28"/>
                <w:szCs w:val="28"/>
                <w:lang w:val="kk-KZ"/>
              </w:rPr>
            </w:pPr>
            <w:r w:rsidRPr="00F54853">
              <w:rPr>
                <w:rFonts w:ascii="Times New Roman" w:hAnsi="Times New Roman"/>
                <w:b/>
                <w:bCs/>
                <w:i/>
                <w:sz w:val="28"/>
                <w:szCs w:val="28"/>
                <w:lang w:val="kk-KZ"/>
              </w:rPr>
              <w:t>О</w:t>
            </w:r>
            <w:r w:rsidRPr="00F54853">
              <w:rPr>
                <w:rFonts w:ascii="Times New Roman" w:hAnsi="Times New Roman"/>
                <w:b/>
                <w:i/>
                <w:sz w:val="28"/>
                <w:szCs w:val="28"/>
                <w:lang w:val="kk-KZ"/>
              </w:rPr>
              <w:t>қу жоспары.</w:t>
            </w:r>
          </w:p>
          <w:p w:rsidR="00FD0B70" w:rsidRPr="00F54853" w:rsidRDefault="00FD0B70" w:rsidP="00886315">
            <w:pPr>
              <w:numPr>
                <w:ilvl w:val="0"/>
                <w:numId w:val="13"/>
              </w:numPr>
              <w:tabs>
                <w:tab w:val="clear" w:pos="720"/>
                <w:tab w:val="left" w:pos="360"/>
                <w:tab w:val="left" w:pos="900"/>
              </w:tabs>
              <w:spacing w:after="0" w:line="240" w:lineRule="auto"/>
              <w:ind w:left="0" w:firstLine="0"/>
              <w:jc w:val="both"/>
              <w:rPr>
                <w:rFonts w:ascii="Times New Roman" w:hAnsi="Times New Roman"/>
                <w:b/>
                <w:i/>
                <w:sz w:val="28"/>
                <w:szCs w:val="28"/>
                <w:lang w:val="kk-KZ"/>
              </w:rPr>
            </w:pPr>
            <w:r w:rsidRPr="00F54853">
              <w:rPr>
                <w:rFonts w:ascii="Times New Roman" w:hAnsi="Times New Roman"/>
                <w:b/>
                <w:i/>
                <w:sz w:val="28"/>
                <w:szCs w:val="28"/>
                <w:lang w:val="kk-KZ"/>
              </w:rPr>
              <w:t xml:space="preserve">Оқу </w:t>
            </w:r>
            <w:r w:rsidR="00E80999">
              <w:rPr>
                <w:rFonts w:ascii="Times New Roman" w:hAnsi="Times New Roman"/>
                <w:b/>
                <w:i/>
                <w:sz w:val="28"/>
                <w:szCs w:val="28"/>
                <w:lang w:val="kk-KZ"/>
              </w:rPr>
              <w:t>бағдарлама</w:t>
            </w:r>
            <w:r w:rsidRPr="00F54853">
              <w:rPr>
                <w:rFonts w:ascii="Times New Roman" w:hAnsi="Times New Roman"/>
                <w:b/>
                <w:i/>
                <w:sz w:val="28"/>
                <w:szCs w:val="28"/>
                <w:lang w:val="kk-KZ"/>
              </w:rPr>
              <w:t>сы.</w:t>
            </w:r>
          </w:p>
          <w:p w:rsidR="00FD0B70" w:rsidRPr="00F54853" w:rsidRDefault="00FD0B70" w:rsidP="00886315">
            <w:pPr>
              <w:numPr>
                <w:ilvl w:val="0"/>
                <w:numId w:val="13"/>
              </w:numPr>
              <w:tabs>
                <w:tab w:val="clear" w:pos="720"/>
                <w:tab w:val="left" w:pos="360"/>
                <w:tab w:val="left" w:pos="900"/>
              </w:tabs>
              <w:spacing w:after="0" w:line="240" w:lineRule="auto"/>
              <w:ind w:left="0" w:firstLine="0"/>
              <w:jc w:val="both"/>
              <w:rPr>
                <w:rFonts w:ascii="Times New Roman" w:hAnsi="Times New Roman"/>
                <w:b/>
                <w:i/>
                <w:sz w:val="28"/>
                <w:szCs w:val="28"/>
                <w:lang w:val="kk-KZ"/>
              </w:rPr>
            </w:pPr>
            <w:r w:rsidRPr="00F54853">
              <w:rPr>
                <w:rFonts w:ascii="Times New Roman" w:hAnsi="Times New Roman"/>
                <w:b/>
                <w:i/>
                <w:sz w:val="28"/>
                <w:szCs w:val="28"/>
                <w:lang w:val="kk-KZ"/>
              </w:rPr>
              <w:t>Оқулықтар.</w:t>
            </w:r>
          </w:p>
          <w:p w:rsidR="00FD0B70" w:rsidRPr="00F54853" w:rsidRDefault="00FD0B70" w:rsidP="00886315">
            <w:pPr>
              <w:numPr>
                <w:ilvl w:val="0"/>
                <w:numId w:val="13"/>
              </w:numPr>
              <w:tabs>
                <w:tab w:val="clear" w:pos="720"/>
                <w:tab w:val="left" w:pos="360"/>
                <w:tab w:val="left" w:pos="900"/>
              </w:tabs>
              <w:spacing w:after="0" w:line="240" w:lineRule="auto"/>
              <w:ind w:left="0" w:firstLine="0"/>
              <w:jc w:val="both"/>
              <w:rPr>
                <w:rFonts w:ascii="Times New Roman" w:hAnsi="Times New Roman"/>
                <w:b/>
                <w:i/>
                <w:sz w:val="28"/>
                <w:szCs w:val="28"/>
                <w:lang w:val="kk-KZ"/>
              </w:rPr>
            </w:pPr>
            <w:r w:rsidRPr="00F54853">
              <w:rPr>
                <w:rFonts w:ascii="Times New Roman" w:hAnsi="Times New Roman"/>
                <w:b/>
                <w:i/>
                <w:sz w:val="28"/>
                <w:szCs w:val="28"/>
                <w:lang w:val="kk-KZ"/>
              </w:rPr>
              <w:t>Б</w:t>
            </w:r>
            <w:r w:rsidRPr="00F54853">
              <w:rPr>
                <w:rFonts w:ascii="Times New Roman" w:hAnsi="Times New Roman"/>
                <w:b/>
                <w:bCs/>
                <w:i/>
                <w:sz w:val="28"/>
                <w:szCs w:val="28"/>
                <w:lang w:val="kk-KZ"/>
              </w:rPr>
              <w:t>ілім берудің мемлекеттiк стандарты.</w:t>
            </w:r>
          </w:p>
          <w:p w:rsidR="00FD0B70" w:rsidRPr="00F54853" w:rsidRDefault="00FD0B70" w:rsidP="00886315">
            <w:pPr>
              <w:spacing w:after="0" w:line="240" w:lineRule="auto"/>
              <w:jc w:val="both"/>
              <w:rPr>
                <w:rFonts w:ascii="Times New Roman" w:hAnsi="Times New Roman"/>
                <w:b/>
                <w:sz w:val="28"/>
                <w:szCs w:val="28"/>
                <w:lang w:val="kk-KZ"/>
              </w:rPr>
            </w:pPr>
          </w:p>
          <w:p w:rsidR="00FD0B70" w:rsidRPr="00F54853" w:rsidRDefault="00FD0B70" w:rsidP="00886315">
            <w:pPr>
              <w:spacing w:after="0" w:line="240" w:lineRule="auto"/>
              <w:jc w:val="both"/>
              <w:rPr>
                <w:rFonts w:ascii="Times New Roman" w:hAnsi="Times New Roman"/>
                <w:sz w:val="28"/>
                <w:szCs w:val="28"/>
                <w:lang w:val="kk-KZ"/>
              </w:rPr>
            </w:pPr>
            <w:r w:rsidRPr="00F54853">
              <w:rPr>
                <w:rFonts w:ascii="Times New Roman" w:hAnsi="Times New Roman"/>
                <w:sz w:val="28"/>
                <w:szCs w:val="28"/>
                <w:lang w:val="kk-KZ"/>
              </w:rPr>
              <w:t>2. Қаламмен белгілей отырып,</w:t>
            </w:r>
            <w:r w:rsidR="00C56B1D">
              <w:rPr>
                <w:rFonts w:ascii="Times New Roman" w:hAnsi="Times New Roman"/>
                <w:sz w:val="28"/>
                <w:szCs w:val="28"/>
                <w:lang w:val="kk-KZ"/>
              </w:rPr>
              <w:t xml:space="preserve"> қабылданған ақпаратты жүйеле</w:t>
            </w:r>
            <w:r w:rsidRPr="00F54853">
              <w:rPr>
                <w:rFonts w:ascii="Times New Roman" w:hAnsi="Times New Roman"/>
                <w:sz w:val="28"/>
                <w:szCs w:val="28"/>
                <w:lang w:val="kk-KZ"/>
              </w:rPr>
              <w:t>:</w:t>
            </w:r>
          </w:p>
          <w:p w:rsidR="00FD0B70" w:rsidRPr="00F54853" w:rsidRDefault="00FD0B70" w:rsidP="00886315">
            <w:pPr>
              <w:spacing w:after="0" w:line="240" w:lineRule="auto"/>
              <w:jc w:val="both"/>
              <w:rPr>
                <w:rFonts w:ascii="Times New Roman" w:hAnsi="Times New Roman"/>
                <w:sz w:val="28"/>
                <w:szCs w:val="28"/>
                <w:lang w:val="kk-KZ"/>
              </w:rPr>
            </w:pPr>
            <w:r w:rsidRPr="00F54853">
              <w:rPr>
                <w:rFonts w:ascii="Times New Roman" w:hAnsi="Times New Roman"/>
                <w:sz w:val="28"/>
                <w:szCs w:val="28"/>
                <w:lang w:val="kk-KZ"/>
              </w:rPr>
              <w:t>«V» - (мен) – білетін ақпарат.</w:t>
            </w:r>
          </w:p>
          <w:p w:rsidR="00FD0B70" w:rsidRPr="00F54853" w:rsidRDefault="00FD0B70" w:rsidP="00886315">
            <w:pPr>
              <w:spacing w:after="0" w:line="240" w:lineRule="auto"/>
              <w:jc w:val="both"/>
              <w:rPr>
                <w:rFonts w:ascii="Times New Roman" w:hAnsi="Times New Roman"/>
                <w:sz w:val="28"/>
                <w:szCs w:val="28"/>
                <w:lang w:val="kk-KZ"/>
              </w:rPr>
            </w:pPr>
            <w:r w:rsidRPr="00F54853">
              <w:rPr>
                <w:rFonts w:ascii="Times New Roman" w:hAnsi="Times New Roman"/>
                <w:sz w:val="28"/>
                <w:szCs w:val="28"/>
                <w:lang w:val="kk-KZ"/>
              </w:rPr>
              <w:t>«-»   - (минус) – қабылданған білімдерге қарама-қарсы ақпарат.</w:t>
            </w:r>
          </w:p>
          <w:p w:rsidR="00FD0B70" w:rsidRPr="00F54853" w:rsidRDefault="00FD0B70" w:rsidP="00886315">
            <w:pPr>
              <w:spacing w:after="0" w:line="240" w:lineRule="auto"/>
              <w:jc w:val="both"/>
              <w:rPr>
                <w:rFonts w:ascii="Times New Roman" w:hAnsi="Times New Roman"/>
                <w:sz w:val="28"/>
                <w:szCs w:val="28"/>
                <w:lang w:val="kk-KZ"/>
              </w:rPr>
            </w:pPr>
            <w:r w:rsidRPr="00F54853">
              <w:rPr>
                <w:rFonts w:ascii="Times New Roman" w:hAnsi="Times New Roman"/>
                <w:sz w:val="28"/>
                <w:szCs w:val="28"/>
                <w:lang w:val="kk-KZ"/>
              </w:rPr>
              <w:t>«+» - (плюс) – жаңа ұғым.</w:t>
            </w:r>
          </w:p>
          <w:p w:rsidR="00FD0B70" w:rsidRPr="00F54853" w:rsidRDefault="00FD0B70" w:rsidP="00886315">
            <w:pPr>
              <w:spacing w:after="0" w:line="240" w:lineRule="auto"/>
              <w:jc w:val="both"/>
              <w:rPr>
                <w:rFonts w:ascii="Times New Roman" w:hAnsi="Times New Roman"/>
                <w:sz w:val="28"/>
                <w:szCs w:val="28"/>
                <w:lang w:val="kk-KZ"/>
              </w:rPr>
            </w:pPr>
            <w:r w:rsidRPr="00F54853">
              <w:rPr>
                <w:rFonts w:ascii="Times New Roman" w:hAnsi="Times New Roman"/>
                <w:sz w:val="28"/>
                <w:szCs w:val="28"/>
                <w:lang w:val="kk-KZ"/>
              </w:rPr>
              <w:t>«?» - (сұрақ) – түсініксіз, толықтыруды талап ететін ақпарат.</w:t>
            </w:r>
          </w:p>
          <w:p w:rsidR="00F54853" w:rsidRPr="00886315" w:rsidRDefault="00F54853" w:rsidP="00886315">
            <w:pPr>
              <w:spacing w:after="0" w:line="240" w:lineRule="auto"/>
              <w:jc w:val="both"/>
              <w:rPr>
                <w:rFonts w:ascii="Times New Roman" w:hAnsi="Times New Roman"/>
                <w:sz w:val="24"/>
                <w:szCs w:val="24"/>
                <w:lang w:val="kk-KZ"/>
              </w:rPr>
            </w:pPr>
          </w:p>
        </w:tc>
      </w:tr>
    </w:tbl>
    <w:p w:rsidR="00FD0B70" w:rsidRPr="00886315" w:rsidRDefault="00FD0B70" w:rsidP="00886315">
      <w:pPr>
        <w:spacing w:after="0" w:line="240" w:lineRule="auto"/>
        <w:ind w:firstLine="567"/>
        <w:jc w:val="both"/>
        <w:rPr>
          <w:rFonts w:ascii="Times New Roman" w:hAnsi="Times New Roman"/>
          <w:sz w:val="24"/>
          <w:szCs w:val="24"/>
          <w:lang w:val="kk-KZ"/>
        </w:rPr>
      </w:pPr>
    </w:p>
    <w:p w:rsidR="00FD0B70" w:rsidRDefault="00FD0B70" w:rsidP="00886315">
      <w:pPr>
        <w:spacing w:after="0" w:line="240" w:lineRule="auto"/>
        <w:ind w:firstLine="567"/>
        <w:jc w:val="both"/>
        <w:rPr>
          <w:rFonts w:ascii="Times New Roman" w:hAnsi="Times New Roman"/>
          <w:sz w:val="24"/>
          <w:szCs w:val="24"/>
          <w:lang w:val="kk-KZ"/>
        </w:rPr>
      </w:pPr>
    </w:p>
    <w:p w:rsidR="00F54853" w:rsidRDefault="00F54853" w:rsidP="00886315">
      <w:pPr>
        <w:spacing w:after="0" w:line="240" w:lineRule="auto"/>
        <w:ind w:firstLine="567"/>
        <w:jc w:val="both"/>
        <w:rPr>
          <w:rFonts w:ascii="Times New Roman" w:hAnsi="Times New Roman"/>
          <w:sz w:val="24"/>
          <w:szCs w:val="24"/>
          <w:lang w:val="kk-KZ"/>
        </w:rPr>
      </w:pPr>
    </w:p>
    <w:p w:rsidR="00F54853" w:rsidRDefault="00F54853" w:rsidP="00886315">
      <w:pPr>
        <w:spacing w:after="0" w:line="240" w:lineRule="auto"/>
        <w:ind w:firstLine="567"/>
        <w:jc w:val="both"/>
        <w:rPr>
          <w:rFonts w:ascii="Times New Roman" w:hAnsi="Times New Roman"/>
          <w:sz w:val="24"/>
          <w:szCs w:val="24"/>
          <w:lang w:val="kk-KZ"/>
        </w:rPr>
      </w:pPr>
    </w:p>
    <w:p w:rsidR="00F54853" w:rsidRDefault="00F54853" w:rsidP="00F54853">
      <w:pPr>
        <w:spacing w:after="0" w:line="240" w:lineRule="auto"/>
        <w:ind w:firstLine="567"/>
        <w:jc w:val="right"/>
        <w:rPr>
          <w:rFonts w:ascii="Times New Roman" w:hAnsi="Times New Roman"/>
          <w:b/>
          <w:sz w:val="28"/>
          <w:szCs w:val="28"/>
          <w:lang w:val="kk-KZ"/>
        </w:rPr>
      </w:pPr>
      <w:r w:rsidRPr="00F54853">
        <w:rPr>
          <w:rFonts w:ascii="Times New Roman" w:hAnsi="Times New Roman"/>
          <w:b/>
          <w:sz w:val="28"/>
          <w:szCs w:val="28"/>
          <w:lang w:val="kk-KZ"/>
        </w:rPr>
        <w:t>1-слайд</w:t>
      </w:r>
    </w:p>
    <w:p w:rsidR="00F54853" w:rsidRPr="00F54853" w:rsidRDefault="00F54853" w:rsidP="00F54853">
      <w:pPr>
        <w:spacing w:after="0" w:line="240" w:lineRule="auto"/>
        <w:ind w:firstLine="567"/>
        <w:jc w:val="right"/>
        <w:rPr>
          <w:rFonts w:ascii="Times New Roman" w:hAnsi="Times New Roman"/>
          <w:b/>
          <w:sz w:val="28"/>
          <w:szCs w:val="28"/>
          <w:lang w:val="kk-KZ"/>
        </w:rPr>
      </w:pPr>
    </w:p>
    <w:p w:rsidR="0024544C" w:rsidRDefault="0024544C" w:rsidP="00F54853">
      <w:pPr>
        <w:spacing w:after="0" w:line="240" w:lineRule="auto"/>
        <w:ind w:firstLine="567"/>
        <w:jc w:val="center"/>
        <w:rPr>
          <w:rFonts w:ascii="Times New Roman" w:hAnsi="Times New Roman"/>
          <w:b/>
          <w:i/>
          <w:sz w:val="24"/>
          <w:szCs w:val="24"/>
          <w:lang w:val="kk-KZ"/>
        </w:rPr>
      </w:pPr>
      <w:r w:rsidRPr="0024544C">
        <w:rPr>
          <w:rFonts w:ascii="Times New Roman" w:hAnsi="Times New Roman"/>
          <w:b/>
          <w:i/>
          <w:noProof/>
          <w:sz w:val="24"/>
          <w:szCs w:val="24"/>
          <w:lang w:eastAsia="ru-RU"/>
        </w:rPr>
        <w:drawing>
          <wp:inline distT="0" distB="0" distL="0" distR="0" wp14:anchorId="0650B400" wp14:editId="6116080A">
            <wp:extent cx="4572638" cy="3429479"/>
            <wp:effectExtent l="19050" t="19050" r="18415"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72638" cy="3429479"/>
                    </a:xfrm>
                    <a:prstGeom prst="rect">
                      <a:avLst/>
                    </a:prstGeom>
                    <a:ln w="3175">
                      <a:solidFill>
                        <a:schemeClr val="tx1"/>
                      </a:solidFill>
                    </a:ln>
                  </pic:spPr>
                </pic:pic>
              </a:graphicData>
            </a:graphic>
          </wp:inline>
        </w:drawing>
      </w:r>
    </w:p>
    <w:p w:rsidR="0024544C" w:rsidRDefault="0024544C" w:rsidP="00886315">
      <w:pPr>
        <w:spacing w:after="0" w:line="240" w:lineRule="auto"/>
        <w:ind w:firstLine="567"/>
        <w:jc w:val="right"/>
        <w:rPr>
          <w:rFonts w:ascii="Times New Roman" w:hAnsi="Times New Roman"/>
          <w:b/>
          <w:i/>
          <w:sz w:val="24"/>
          <w:szCs w:val="24"/>
          <w:lang w:val="kk-KZ"/>
        </w:rPr>
      </w:pPr>
    </w:p>
    <w:p w:rsidR="00F54853" w:rsidRPr="00F54853" w:rsidRDefault="00F54853" w:rsidP="00F54853">
      <w:pPr>
        <w:spacing w:after="0" w:line="240" w:lineRule="auto"/>
        <w:ind w:firstLine="567"/>
        <w:jc w:val="right"/>
        <w:rPr>
          <w:rFonts w:ascii="Times New Roman" w:hAnsi="Times New Roman"/>
          <w:b/>
          <w:sz w:val="28"/>
          <w:szCs w:val="28"/>
          <w:lang w:val="kk-KZ"/>
        </w:rPr>
      </w:pPr>
      <w:r>
        <w:rPr>
          <w:rFonts w:ascii="Times New Roman" w:hAnsi="Times New Roman"/>
          <w:b/>
          <w:sz w:val="28"/>
          <w:szCs w:val="28"/>
          <w:lang w:val="kk-KZ"/>
        </w:rPr>
        <w:lastRenderedPageBreak/>
        <w:t>2</w:t>
      </w:r>
      <w:r w:rsidRPr="00F54853">
        <w:rPr>
          <w:rFonts w:ascii="Times New Roman" w:hAnsi="Times New Roman"/>
          <w:b/>
          <w:sz w:val="28"/>
          <w:szCs w:val="28"/>
          <w:lang w:val="kk-KZ"/>
        </w:rPr>
        <w:t>-слайд</w:t>
      </w:r>
    </w:p>
    <w:p w:rsidR="00F54853" w:rsidRDefault="00F54853" w:rsidP="00886315">
      <w:pPr>
        <w:spacing w:after="0" w:line="240" w:lineRule="auto"/>
        <w:ind w:firstLine="567"/>
        <w:jc w:val="right"/>
        <w:rPr>
          <w:rFonts w:ascii="Times New Roman" w:hAnsi="Times New Roman"/>
          <w:b/>
          <w:i/>
          <w:sz w:val="24"/>
          <w:szCs w:val="24"/>
          <w:lang w:val="kk-KZ"/>
        </w:rPr>
      </w:pPr>
    </w:p>
    <w:p w:rsidR="0024544C" w:rsidRDefault="0024544C" w:rsidP="00F54853">
      <w:pPr>
        <w:spacing w:after="0" w:line="240" w:lineRule="auto"/>
        <w:ind w:firstLine="567"/>
        <w:jc w:val="center"/>
        <w:rPr>
          <w:rFonts w:ascii="Times New Roman" w:hAnsi="Times New Roman"/>
          <w:b/>
          <w:i/>
          <w:sz w:val="24"/>
          <w:szCs w:val="24"/>
          <w:lang w:val="kk-KZ"/>
        </w:rPr>
      </w:pPr>
      <w:r w:rsidRPr="0024544C">
        <w:rPr>
          <w:rFonts w:ascii="Times New Roman" w:hAnsi="Times New Roman"/>
          <w:b/>
          <w:i/>
          <w:noProof/>
          <w:sz w:val="24"/>
          <w:szCs w:val="24"/>
          <w:lang w:eastAsia="ru-RU"/>
        </w:rPr>
        <w:drawing>
          <wp:inline distT="0" distB="0" distL="0" distR="0" wp14:anchorId="253F4FA3" wp14:editId="08DED831">
            <wp:extent cx="4572638" cy="3429479"/>
            <wp:effectExtent l="19050" t="19050" r="18415"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2638" cy="3429479"/>
                    </a:xfrm>
                    <a:prstGeom prst="rect">
                      <a:avLst/>
                    </a:prstGeom>
                    <a:ln w="3175">
                      <a:solidFill>
                        <a:schemeClr val="tx1"/>
                      </a:solidFill>
                    </a:ln>
                  </pic:spPr>
                </pic:pic>
              </a:graphicData>
            </a:graphic>
          </wp:inline>
        </w:drawing>
      </w:r>
    </w:p>
    <w:p w:rsidR="0024544C" w:rsidRDefault="0024544C" w:rsidP="00886315">
      <w:pPr>
        <w:spacing w:after="0" w:line="240" w:lineRule="auto"/>
        <w:ind w:firstLine="567"/>
        <w:jc w:val="right"/>
        <w:rPr>
          <w:rFonts w:ascii="Times New Roman" w:hAnsi="Times New Roman"/>
          <w:b/>
          <w:i/>
          <w:sz w:val="24"/>
          <w:szCs w:val="24"/>
          <w:lang w:val="kk-KZ"/>
        </w:rPr>
      </w:pPr>
    </w:p>
    <w:p w:rsidR="00F54853" w:rsidRDefault="00F54853" w:rsidP="00886315">
      <w:pPr>
        <w:spacing w:after="0" w:line="240" w:lineRule="auto"/>
        <w:ind w:firstLine="567"/>
        <w:jc w:val="right"/>
        <w:rPr>
          <w:rFonts w:ascii="Times New Roman" w:hAnsi="Times New Roman"/>
          <w:b/>
          <w:i/>
          <w:sz w:val="24"/>
          <w:szCs w:val="24"/>
          <w:lang w:val="kk-KZ"/>
        </w:rPr>
      </w:pPr>
    </w:p>
    <w:p w:rsidR="00F54853" w:rsidRDefault="00F54853" w:rsidP="00886315">
      <w:pPr>
        <w:spacing w:after="0" w:line="240" w:lineRule="auto"/>
        <w:ind w:firstLine="567"/>
        <w:jc w:val="right"/>
        <w:rPr>
          <w:rFonts w:ascii="Times New Roman" w:hAnsi="Times New Roman"/>
          <w:b/>
          <w:i/>
          <w:sz w:val="24"/>
          <w:szCs w:val="24"/>
          <w:lang w:val="kk-KZ"/>
        </w:rPr>
      </w:pPr>
    </w:p>
    <w:p w:rsidR="00F54853" w:rsidRDefault="00F54853" w:rsidP="00886315">
      <w:pPr>
        <w:spacing w:after="0" w:line="240" w:lineRule="auto"/>
        <w:ind w:firstLine="567"/>
        <w:jc w:val="right"/>
        <w:rPr>
          <w:rFonts w:ascii="Times New Roman" w:hAnsi="Times New Roman"/>
          <w:b/>
          <w:i/>
          <w:sz w:val="24"/>
          <w:szCs w:val="24"/>
          <w:lang w:val="kk-KZ"/>
        </w:rPr>
      </w:pPr>
    </w:p>
    <w:p w:rsidR="00F54853" w:rsidRDefault="00F54853" w:rsidP="00886315">
      <w:pPr>
        <w:spacing w:after="0" w:line="240" w:lineRule="auto"/>
        <w:ind w:firstLine="567"/>
        <w:jc w:val="right"/>
        <w:rPr>
          <w:rFonts w:ascii="Times New Roman" w:hAnsi="Times New Roman"/>
          <w:b/>
          <w:i/>
          <w:sz w:val="24"/>
          <w:szCs w:val="24"/>
          <w:lang w:val="kk-KZ"/>
        </w:rPr>
      </w:pPr>
    </w:p>
    <w:p w:rsidR="00F54853" w:rsidRDefault="00F54853" w:rsidP="00886315">
      <w:pPr>
        <w:spacing w:after="0" w:line="240" w:lineRule="auto"/>
        <w:ind w:firstLine="567"/>
        <w:jc w:val="right"/>
        <w:rPr>
          <w:rFonts w:ascii="Times New Roman" w:hAnsi="Times New Roman"/>
          <w:b/>
          <w:i/>
          <w:sz w:val="24"/>
          <w:szCs w:val="24"/>
          <w:lang w:val="kk-KZ"/>
        </w:rPr>
      </w:pPr>
    </w:p>
    <w:p w:rsidR="00F54853" w:rsidRPr="00F54853" w:rsidRDefault="00F54853" w:rsidP="00F54853">
      <w:pPr>
        <w:spacing w:after="0" w:line="240" w:lineRule="auto"/>
        <w:ind w:firstLine="567"/>
        <w:jc w:val="right"/>
        <w:rPr>
          <w:rFonts w:ascii="Times New Roman" w:hAnsi="Times New Roman"/>
          <w:b/>
          <w:sz w:val="28"/>
          <w:szCs w:val="28"/>
          <w:lang w:val="kk-KZ"/>
        </w:rPr>
      </w:pPr>
      <w:r>
        <w:rPr>
          <w:rFonts w:ascii="Times New Roman" w:hAnsi="Times New Roman"/>
          <w:b/>
          <w:sz w:val="28"/>
          <w:szCs w:val="28"/>
          <w:lang w:val="kk-KZ"/>
        </w:rPr>
        <w:t>3</w:t>
      </w:r>
      <w:r w:rsidRPr="00F54853">
        <w:rPr>
          <w:rFonts w:ascii="Times New Roman" w:hAnsi="Times New Roman"/>
          <w:b/>
          <w:sz w:val="28"/>
          <w:szCs w:val="28"/>
          <w:lang w:val="kk-KZ"/>
        </w:rPr>
        <w:t>-слайд</w:t>
      </w:r>
    </w:p>
    <w:p w:rsidR="00F54853" w:rsidRDefault="00F54853" w:rsidP="00886315">
      <w:pPr>
        <w:spacing w:after="0" w:line="240" w:lineRule="auto"/>
        <w:ind w:firstLine="567"/>
        <w:jc w:val="right"/>
        <w:rPr>
          <w:rFonts w:ascii="Times New Roman" w:hAnsi="Times New Roman"/>
          <w:b/>
          <w:i/>
          <w:sz w:val="24"/>
          <w:szCs w:val="24"/>
          <w:lang w:val="kk-KZ"/>
        </w:rPr>
      </w:pPr>
    </w:p>
    <w:p w:rsidR="0024544C" w:rsidRDefault="0024544C" w:rsidP="00F54853">
      <w:pPr>
        <w:spacing w:after="0" w:line="240" w:lineRule="auto"/>
        <w:ind w:firstLine="567"/>
        <w:jc w:val="center"/>
        <w:rPr>
          <w:rFonts w:ascii="Times New Roman" w:hAnsi="Times New Roman"/>
          <w:b/>
          <w:i/>
          <w:sz w:val="24"/>
          <w:szCs w:val="24"/>
          <w:lang w:val="kk-KZ"/>
        </w:rPr>
      </w:pPr>
      <w:r w:rsidRPr="0024544C">
        <w:rPr>
          <w:rFonts w:ascii="Times New Roman" w:hAnsi="Times New Roman"/>
          <w:b/>
          <w:i/>
          <w:noProof/>
          <w:sz w:val="24"/>
          <w:szCs w:val="24"/>
          <w:lang w:eastAsia="ru-RU"/>
        </w:rPr>
        <w:drawing>
          <wp:inline distT="0" distB="0" distL="0" distR="0" wp14:anchorId="68187736" wp14:editId="0DA2414A">
            <wp:extent cx="4572638" cy="3429479"/>
            <wp:effectExtent l="19050" t="19050" r="18415"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a:ln w="3175">
                      <a:solidFill>
                        <a:schemeClr val="tx1"/>
                      </a:solidFill>
                    </a:ln>
                  </pic:spPr>
                </pic:pic>
              </a:graphicData>
            </a:graphic>
          </wp:inline>
        </w:drawing>
      </w:r>
    </w:p>
    <w:p w:rsidR="0024544C" w:rsidRDefault="0024544C" w:rsidP="00886315">
      <w:pPr>
        <w:spacing w:after="0" w:line="240" w:lineRule="auto"/>
        <w:ind w:firstLine="567"/>
        <w:jc w:val="right"/>
        <w:rPr>
          <w:rFonts w:ascii="Times New Roman" w:hAnsi="Times New Roman"/>
          <w:b/>
          <w:i/>
          <w:sz w:val="24"/>
          <w:szCs w:val="24"/>
          <w:lang w:val="kk-KZ"/>
        </w:rPr>
      </w:pPr>
    </w:p>
    <w:p w:rsidR="0024544C" w:rsidRDefault="0024544C" w:rsidP="00886315">
      <w:pPr>
        <w:spacing w:after="0" w:line="240" w:lineRule="auto"/>
        <w:ind w:firstLine="567"/>
        <w:jc w:val="right"/>
        <w:rPr>
          <w:rFonts w:ascii="Times New Roman" w:hAnsi="Times New Roman"/>
          <w:b/>
          <w:i/>
          <w:sz w:val="24"/>
          <w:szCs w:val="24"/>
          <w:lang w:val="kk-KZ"/>
        </w:rPr>
      </w:pPr>
    </w:p>
    <w:p w:rsidR="00F54853" w:rsidRPr="00F54853" w:rsidRDefault="00F54853" w:rsidP="00F54853">
      <w:pPr>
        <w:spacing w:after="0" w:line="240" w:lineRule="auto"/>
        <w:ind w:firstLine="567"/>
        <w:jc w:val="right"/>
        <w:rPr>
          <w:rFonts w:ascii="Times New Roman" w:hAnsi="Times New Roman"/>
          <w:b/>
          <w:sz w:val="28"/>
          <w:szCs w:val="28"/>
          <w:lang w:val="kk-KZ"/>
        </w:rPr>
      </w:pPr>
      <w:r>
        <w:rPr>
          <w:rFonts w:ascii="Times New Roman" w:hAnsi="Times New Roman"/>
          <w:b/>
          <w:sz w:val="28"/>
          <w:szCs w:val="28"/>
          <w:lang w:val="kk-KZ"/>
        </w:rPr>
        <w:lastRenderedPageBreak/>
        <w:t>4</w:t>
      </w:r>
      <w:r w:rsidRPr="00F54853">
        <w:rPr>
          <w:rFonts w:ascii="Times New Roman" w:hAnsi="Times New Roman"/>
          <w:b/>
          <w:sz w:val="28"/>
          <w:szCs w:val="28"/>
          <w:lang w:val="kk-KZ"/>
        </w:rPr>
        <w:t>-слайд</w:t>
      </w:r>
    </w:p>
    <w:p w:rsidR="0024544C" w:rsidRDefault="0024544C" w:rsidP="00886315">
      <w:pPr>
        <w:spacing w:after="0" w:line="240" w:lineRule="auto"/>
        <w:ind w:firstLine="567"/>
        <w:jc w:val="right"/>
        <w:rPr>
          <w:rFonts w:ascii="Times New Roman" w:hAnsi="Times New Roman"/>
          <w:b/>
          <w:i/>
          <w:sz w:val="24"/>
          <w:szCs w:val="24"/>
          <w:lang w:val="kk-KZ"/>
        </w:rPr>
      </w:pPr>
    </w:p>
    <w:p w:rsidR="0024544C" w:rsidRDefault="0024544C" w:rsidP="00886315">
      <w:pPr>
        <w:spacing w:after="0" w:line="240" w:lineRule="auto"/>
        <w:ind w:firstLine="567"/>
        <w:jc w:val="right"/>
        <w:rPr>
          <w:rFonts w:ascii="Times New Roman" w:hAnsi="Times New Roman"/>
          <w:b/>
          <w:i/>
          <w:sz w:val="24"/>
          <w:szCs w:val="24"/>
          <w:lang w:val="kk-KZ"/>
        </w:rPr>
      </w:pPr>
    </w:p>
    <w:p w:rsidR="0024544C" w:rsidRDefault="0024544C" w:rsidP="00F54853">
      <w:pPr>
        <w:spacing w:after="0" w:line="240" w:lineRule="auto"/>
        <w:ind w:firstLine="567"/>
        <w:jc w:val="center"/>
        <w:rPr>
          <w:rFonts w:ascii="Times New Roman" w:hAnsi="Times New Roman"/>
          <w:b/>
          <w:i/>
          <w:sz w:val="24"/>
          <w:szCs w:val="24"/>
          <w:lang w:val="kk-KZ"/>
        </w:rPr>
      </w:pPr>
      <w:r w:rsidRPr="0024544C">
        <w:rPr>
          <w:rFonts w:ascii="Times New Roman" w:hAnsi="Times New Roman"/>
          <w:b/>
          <w:i/>
          <w:noProof/>
          <w:sz w:val="24"/>
          <w:szCs w:val="24"/>
          <w:lang w:eastAsia="ru-RU"/>
        </w:rPr>
        <w:drawing>
          <wp:inline distT="0" distB="0" distL="0" distR="0" wp14:anchorId="24AF723A" wp14:editId="79BDD357">
            <wp:extent cx="4572638" cy="3429479"/>
            <wp:effectExtent l="19050" t="19050" r="18415" b="190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a:ln w="3175">
                      <a:solidFill>
                        <a:schemeClr val="tx1"/>
                      </a:solidFill>
                    </a:ln>
                  </pic:spPr>
                </pic:pic>
              </a:graphicData>
            </a:graphic>
          </wp:inline>
        </w:drawing>
      </w:r>
    </w:p>
    <w:p w:rsidR="0024544C" w:rsidRDefault="0024544C"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24544C" w:rsidRDefault="0024544C"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right"/>
        <w:rPr>
          <w:rFonts w:ascii="Times New Roman" w:hAnsi="Times New Roman"/>
          <w:b/>
          <w:sz w:val="28"/>
          <w:szCs w:val="28"/>
          <w:lang w:val="kk-KZ"/>
        </w:rPr>
      </w:pPr>
      <w:r>
        <w:rPr>
          <w:rFonts w:ascii="Times New Roman" w:hAnsi="Times New Roman"/>
          <w:b/>
          <w:sz w:val="28"/>
          <w:szCs w:val="28"/>
          <w:lang w:val="kk-KZ"/>
        </w:rPr>
        <w:t>5</w:t>
      </w:r>
      <w:r w:rsidRPr="00F54853">
        <w:rPr>
          <w:rFonts w:ascii="Times New Roman" w:hAnsi="Times New Roman"/>
          <w:b/>
          <w:sz w:val="28"/>
          <w:szCs w:val="28"/>
          <w:lang w:val="kk-KZ"/>
        </w:rPr>
        <w:t>-слайд</w:t>
      </w:r>
    </w:p>
    <w:p w:rsidR="00F54853" w:rsidRPr="00F54853" w:rsidRDefault="00F54853" w:rsidP="00F54853">
      <w:pPr>
        <w:spacing w:after="0" w:line="240" w:lineRule="auto"/>
        <w:ind w:firstLine="567"/>
        <w:jc w:val="right"/>
        <w:rPr>
          <w:rFonts w:ascii="Times New Roman" w:hAnsi="Times New Roman"/>
          <w:b/>
          <w:sz w:val="28"/>
          <w:szCs w:val="28"/>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24544C" w:rsidRDefault="0024544C" w:rsidP="00F54853">
      <w:pPr>
        <w:spacing w:after="0" w:line="240" w:lineRule="auto"/>
        <w:ind w:firstLine="567"/>
        <w:jc w:val="center"/>
        <w:rPr>
          <w:rFonts w:ascii="Times New Roman" w:hAnsi="Times New Roman"/>
          <w:b/>
          <w:i/>
          <w:sz w:val="24"/>
          <w:szCs w:val="24"/>
          <w:lang w:val="kk-KZ"/>
        </w:rPr>
      </w:pPr>
      <w:r w:rsidRPr="0024544C">
        <w:rPr>
          <w:rFonts w:ascii="Times New Roman" w:hAnsi="Times New Roman"/>
          <w:b/>
          <w:i/>
          <w:noProof/>
          <w:sz w:val="24"/>
          <w:szCs w:val="24"/>
          <w:lang w:eastAsia="ru-RU"/>
        </w:rPr>
        <w:drawing>
          <wp:inline distT="0" distB="0" distL="0" distR="0" wp14:anchorId="02619A42" wp14:editId="75678DCC">
            <wp:extent cx="4572638" cy="3429479"/>
            <wp:effectExtent l="19050" t="19050" r="18415" b="19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a:ln w="3175">
                      <a:solidFill>
                        <a:schemeClr val="tx1"/>
                      </a:solidFill>
                    </a:ln>
                  </pic:spPr>
                </pic:pic>
              </a:graphicData>
            </a:graphic>
          </wp:inline>
        </w:drawing>
      </w:r>
    </w:p>
    <w:p w:rsidR="0024544C" w:rsidRDefault="0024544C" w:rsidP="00F54853">
      <w:pPr>
        <w:spacing w:after="0" w:line="240" w:lineRule="auto"/>
        <w:ind w:firstLine="567"/>
        <w:jc w:val="center"/>
        <w:rPr>
          <w:rFonts w:ascii="Times New Roman" w:hAnsi="Times New Roman"/>
          <w:b/>
          <w:i/>
          <w:sz w:val="24"/>
          <w:szCs w:val="24"/>
          <w:lang w:val="kk-KZ"/>
        </w:rPr>
      </w:pPr>
    </w:p>
    <w:p w:rsidR="0024544C" w:rsidRDefault="0024544C"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right"/>
        <w:rPr>
          <w:rFonts w:ascii="Times New Roman" w:hAnsi="Times New Roman"/>
          <w:b/>
          <w:sz w:val="28"/>
          <w:szCs w:val="28"/>
          <w:lang w:val="kk-KZ"/>
        </w:rPr>
      </w:pPr>
      <w:r>
        <w:rPr>
          <w:rFonts w:ascii="Times New Roman" w:hAnsi="Times New Roman"/>
          <w:b/>
          <w:sz w:val="28"/>
          <w:szCs w:val="28"/>
          <w:lang w:val="kk-KZ"/>
        </w:rPr>
        <w:lastRenderedPageBreak/>
        <w:t>6</w:t>
      </w:r>
      <w:r w:rsidRPr="00F54853">
        <w:rPr>
          <w:rFonts w:ascii="Times New Roman" w:hAnsi="Times New Roman"/>
          <w:b/>
          <w:sz w:val="28"/>
          <w:szCs w:val="28"/>
          <w:lang w:val="kk-KZ"/>
        </w:rPr>
        <w:t>-слайд</w:t>
      </w:r>
    </w:p>
    <w:p w:rsidR="00F54853" w:rsidRPr="00F54853" w:rsidRDefault="00F54853" w:rsidP="00F54853">
      <w:pPr>
        <w:spacing w:after="0" w:line="240" w:lineRule="auto"/>
        <w:ind w:firstLine="567"/>
        <w:jc w:val="right"/>
        <w:rPr>
          <w:rFonts w:ascii="Times New Roman" w:hAnsi="Times New Roman"/>
          <w:b/>
          <w:sz w:val="28"/>
          <w:szCs w:val="28"/>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24544C" w:rsidRDefault="0024544C" w:rsidP="00F54853">
      <w:pPr>
        <w:spacing w:after="0" w:line="240" w:lineRule="auto"/>
        <w:ind w:firstLine="567"/>
        <w:jc w:val="center"/>
        <w:rPr>
          <w:rFonts w:ascii="Times New Roman" w:hAnsi="Times New Roman"/>
          <w:b/>
          <w:i/>
          <w:sz w:val="24"/>
          <w:szCs w:val="24"/>
          <w:lang w:val="kk-KZ"/>
        </w:rPr>
      </w:pPr>
      <w:r w:rsidRPr="0024544C">
        <w:rPr>
          <w:rFonts w:ascii="Times New Roman" w:hAnsi="Times New Roman"/>
          <w:b/>
          <w:i/>
          <w:noProof/>
          <w:sz w:val="24"/>
          <w:szCs w:val="24"/>
          <w:lang w:eastAsia="ru-RU"/>
        </w:rPr>
        <w:drawing>
          <wp:inline distT="0" distB="0" distL="0" distR="0" wp14:anchorId="20B7B151" wp14:editId="421A318A">
            <wp:extent cx="4572638" cy="3429479"/>
            <wp:effectExtent l="19050" t="19050" r="18415" b="190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a:ln w="3175">
                      <a:solidFill>
                        <a:schemeClr val="tx1"/>
                      </a:solidFill>
                    </a:ln>
                  </pic:spPr>
                </pic:pic>
              </a:graphicData>
            </a:graphic>
          </wp:inline>
        </w:drawing>
      </w:r>
    </w:p>
    <w:p w:rsidR="0024544C" w:rsidRDefault="0024544C"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Pr="00F54853" w:rsidRDefault="00F54853" w:rsidP="00F54853">
      <w:pPr>
        <w:spacing w:after="0" w:line="240" w:lineRule="auto"/>
        <w:ind w:firstLine="567"/>
        <w:jc w:val="right"/>
        <w:rPr>
          <w:rFonts w:ascii="Times New Roman" w:hAnsi="Times New Roman"/>
          <w:b/>
          <w:sz w:val="28"/>
          <w:szCs w:val="28"/>
          <w:lang w:val="kk-KZ"/>
        </w:rPr>
      </w:pPr>
      <w:r>
        <w:rPr>
          <w:rFonts w:ascii="Times New Roman" w:hAnsi="Times New Roman"/>
          <w:b/>
          <w:sz w:val="28"/>
          <w:szCs w:val="28"/>
          <w:lang w:val="kk-KZ"/>
        </w:rPr>
        <w:t>7</w:t>
      </w:r>
      <w:r w:rsidRPr="00F54853">
        <w:rPr>
          <w:rFonts w:ascii="Times New Roman" w:hAnsi="Times New Roman"/>
          <w:b/>
          <w:sz w:val="28"/>
          <w:szCs w:val="28"/>
          <w:lang w:val="kk-KZ"/>
        </w:rPr>
        <w:t>-слайд</w:t>
      </w:r>
    </w:p>
    <w:p w:rsidR="00F54853" w:rsidRDefault="00F54853" w:rsidP="00F54853">
      <w:pPr>
        <w:spacing w:after="0" w:line="240" w:lineRule="auto"/>
        <w:ind w:firstLine="567"/>
        <w:jc w:val="center"/>
        <w:rPr>
          <w:rFonts w:ascii="Times New Roman" w:hAnsi="Times New Roman"/>
          <w:b/>
          <w:i/>
          <w:sz w:val="24"/>
          <w:szCs w:val="24"/>
          <w:lang w:val="kk-KZ"/>
        </w:rPr>
      </w:pPr>
    </w:p>
    <w:p w:rsidR="0024544C" w:rsidRDefault="0024544C" w:rsidP="00F54853">
      <w:pPr>
        <w:spacing w:after="0" w:line="240" w:lineRule="auto"/>
        <w:ind w:firstLine="567"/>
        <w:jc w:val="center"/>
        <w:rPr>
          <w:rFonts w:ascii="Times New Roman" w:hAnsi="Times New Roman"/>
          <w:b/>
          <w:i/>
          <w:sz w:val="24"/>
          <w:szCs w:val="24"/>
          <w:lang w:val="kk-KZ"/>
        </w:rPr>
      </w:pPr>
    </w:p>
    <w:p w:rsidR="0024544C" w:rsidRDefault="0024544C" w:rsidP="00F54853">
      <w:pPr>
        <w:spacing w:after="0" w:line="240" w:lineRule="auto"/>
        <w:ind w:firstLine="567"/>
        <w:jc w:val="center"/>
        <w:rPr>
          <w:rFonts w:ascii="Times New Roman" w:hAnsi="Times New Roman"/>
          <w:b/>
          <w:i/>
          <w:sz w:val="24"/>
          <w:szCs w:val="24"/>
          <w:lang w:val="kk-KZ"/>
        </w:rPr>
      </w:pPr>
      <w:r w:rsidRPr="0024544C">
        <w:rPr>
          <w:rFonts w:ascii="Times New Roman" w:hAnsi="Times New Roman"/>
          <w:b/>
          <w:i/>
          <w:noProof/>
          <w:sz w:val="24"/>
          <w:szCs w:val="24"/>
          <w:lang w:eastAsia="ru-RU"/>
        </w:rPr>
        <w:drawing>
          <wp:inline distT="0" distB="0" distL="0" distR="0" wp14:anchorId="01EB4F0E" wp14:editId="3B449059">
            <wp:extent cx="4572638" cy="3429479"/>
            <wp:effectExtent l="19050" t="19050" r="18415" b="190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a:ln w="3175">
                      <a:solidFill>
                        <a:schemeClr val="tx1"/>
                      </a:solidFill>
                    </a:ln>
                  </pic:spPr>
                </pic:pic>
              </a:graphicData>
            </a:graphic>
          </wp:inline>
        </w:drawing>
      </w: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right"/>
        <w:rPr>
          <w:rFonts w:ascii="Times New Roman" w:hAnsi="Times New Roman"/>
          <w:b/>
          <w:sz w:val="28"/>
          <w:szCs w:val="28"/>
          <w:lang w:val="kk-KZ"/>
        </w:rPr>
      </w:pPr>
      <w:r>
        <w:rPr>
          <w:rFonts w:ascii="Times New Roman" w:hAnsi="Times New Roman"/>
          <w:b/>
          <w:sz w:val="28"/>
          <w:szCs w:val="28"/>
          <w:lang w:val="kk-KZ"/>
        </w:rPr>
        <w:lastRenderedPageBreak/>
        <w:t>8</w:t>
      </w:r>
      <w:r w:rsidRPr="00F54853">
        <w:rPr>
          <w:rFonts w:ascii="Times New Roman" w:hAnsi="Times New Roman"/>
          <w:b/>
          <w:sz w:val="28"/>
          <w:szCs w:val="28"/>
          <w:lang w:val="kk-KZ"/>
        </w:rPr>
        <w:t>-слайд</w:t>
      </w:r>
    </w:p>
    <w:p w:rsidR="00F54853" w:rsidRPr="00F54853" w:rsidRDefault="00F54853" w:rsidP="00F54853">
      <w:pPr>
        <w:spacing w:after="0" w:line="240" w:lineRule="auto"/>
        <w:ind w:firstLine="567"/>
        <w:jc w:val="right"/>
        <w:rPr>
          <w:rFonts w:ascii="Times New Roman" w:hAnsi="Times New Roman"/>
          <w:b/>
          <w:sz w:val="28"/>
          <w:szCs w:val="28"/>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r w:rsidRPr="00F54853">
        <w:rPr>
          <w:rFonts w:ascii="Times New Roman" w:hAnsi="Times New Roman"/>
          <w:b/>
          <w:i/>
          <w:noProof/>
          <w:sz w:val="24"/>
          <w:szCs w:val="24"/>
          <w:lang w:eastAsia="ru-RU"/>
        </w:rPr>
        <w:drawing>
          <wp:inline distT="0" distB="0" distL="0" distR="0" wp14:anchorId="50626C04" wp14:editId="6AD6C372">
            <wp:extent cx="4572638" cy="3429479"/>
            <wp:effectExtent l="19050" t="19050" r="18415"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a:ln w="3175">
                      <a:solidFill>
                        <a:schemeClr val="tx1"/>
                      </a:solidFill>
                    </a:ln>
                  </pic:spPr>
                </pic:pic>
              </a:graphicData>
            </a:graphic>
          </wp:inline>
        </w:drawing>
      </w: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Pr="00F54853" w:rsidRDefault="00F54853" w:rsidP="00F54853">
      <w:pPr>
        <w:spacing w:after="0" w:line="240" w:lineRule="auto"/>
        <w:ind w:firstLine="567"/>
        <w:jc w:val="right"/>
        <w:rPr>
          <w:rFonts w:ascii="Times New Roman" w:hAnsi="Times New Roman"/>
          <w:b/>
          <w:sz w:val="28"/>
          <w:szCs w:val="28"/>
          <w:lang w:val="kk-KZ"/>
        </w:rPr>
      </w:pPr>
      <w:r>
        <w:rPr>
          <w:rFonts w:ascii="Times New Roman" w:hAnsi="Times New Roman"/>
          <w:b/>
          <w:sz w:val="28"/>
          <w:szCs w:val="28"/>
          <w:lang w:val="kk-KZ"/>
        </w:rPr>
        <w:t>9</w:t>
      </w:r>
      <w:r w:rsidRPr="00F54853">
        <w:rPr>
          <w:rFonts w:ascii="Times New Roman" w:hAnsi="Times New Roman"/>
          <w:b/>
          <w:sz w:val="28"/>
          <w:szCs w:val="28"/>
          <w:lang w:val="kk-KZ"/>
        </w:rPr>
        <w:t>-слайд</w:t>
      </w: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r w:rsidRPr="00F54853">
        <w:rPr>
          <w:rFonts w:ascii="Times New Roman" w:hAnsi="Times New Roman"/>
          <w:b/>
          <w:i/>
          <w:noProof/>
          <w:sz w:val="24"/>
          <w:szCs w:val="24"/>
          <w:lang w:eastAsia="ru-RU"/>
        </w:rPr>
        <w:drawing>
          <wp:inline distT="0" distB="0" distL="0" distR="0" wp14:anchorId="4C14DF21" wp14:editId="57C0D26C">
            <wp:extent cx="4572638" cy="3429479"/>
            <wp:effectExtent l="19050" t="19050" r="18415" b="190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a:ln w="3175">
                      <a:solidFill>
                        <a:schemeClr val="tx1"/>
                      </a:solidFill>
                    </a:ln>
                  </pic:spPr>
                </pic:pic>
              </a:graphicData>
            </a:graphic>
          </wp:inline>
        </w:drawing>
      </w: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right"/>
        <w:rPr>
          <w:rFonts w:ascii="Times New Roman" w:hAnsi="Times New Roman"/>
          <w:b/>
          <w:sz w:val="28"/>
          <w:szCs w:val="28"/>
          <w:lang w:val="kk-KZ"/>
        </w:rPr>
      </w:pPr>
      <w:r>
        <w:rPr>
          <w:rFonts w:ascii="Times New Roman" w:hAnsi="Times New Roman"/>
          <w:b/>
          <w:sz w:val="28"/>
          <w:szCs w:val="28"/>
          <w:lang w:val="kk-KZ"/>
        </w:rPr>
        <w:lastRenderedPageBreak/>
        <w:t>10</w:t>
      </w:r>
      <w:r w:rsidRPr="00F54853">
        <w:rPr>
          <w:rFonts w:ascii="Times New Roman" w:hAnsi="Times New Roman"/>
          <w:b/>
          <w:sz w:val="28"/>
          <w:szCs w:val="28"/>
          <w:lang w:val="kk-KZ"/>
        </w:rPr>
        <w:t>-слайд</w:t>
      </w:r>
    </w:p>
    <w:p w:rsidR="00F54853" w:rsidRPr="00F54853" w:rsidRDefault="00F54853" w:rsidP="00F54853">
      <w:pPr>
        <w:spacing w:after="0" w:line="240" w:lineRule="auto"/>
        <w:ind w:firstLine="567"/>
        <w:jc w:val="right"/>
        <w:rPr>
          <w:rFonts w:ascii="Times New Roman" w:hAnsi="Times New Roman"/>
          <w:b/>
          <w:sz w:val="28"/>
          <w:szCs w:val="28"/>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r w:rsidRPr="00F54853">
        <w:rPr>
          <w:rFonts w:ascii="Times New Roman" w:hAnsi="Times New Roman"/>
          <w:b/>
          <w:i/>
          <w:noProof/>
          <w:sz w:val="24"/>
          <w:szCs w:val="24"/>
          <w:lang w:eastAsia="ru-RU"/>
        </w:rPr>
        <w:drawing>
          <wp:inline distT="0" distB="0" distL="0" distR="0" wp14:anchorId="1B55667B" wp14:editId="36495014">
            <wp:extent cx="4572638" cy="3429479"/>
            <wp:effectExtent l="19050" t="19050" r="18415" b="190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a:ln w="3175">
                      <a:solidFill>
                        <a:schemeClr val="tx1"/>
                      </a:solidFill>
                    </a:ln>
                  </pic:spPr>
                </pic:pic>
              </a:graphicData>
            </a:graphic>
          </wp:inline>
        </w:drawing>
      </w: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right"/>
        <w:rPr>
          <w:rFonts w:ascii="Times New Roman" w:hAnsi="Times New Roman"/>
          <w:b/>
          <w:sz w:val="28"/>
          <w:szCs w:val="28"/>
          <w:lang w:val="kk-KZ"/>
        </w:rPr>
      </w:pPr>
      <w:r>
        <w:rPr>
          <w:rFonts w:ascii="Times New Roman" w:hAnsi="Times New Roman"/>
          <w:b/>
          <w:sz w:val="28"/>
          <w:szCs w:val="28"/>
          <w:lang w:val="kk-KZ"/>
        </w:rPr>
        <w:t>11</w:t>
      </w:r>
      <w:r w:rsidRPr="00F54853">
        <w:rPr>
          <w:rFonts w:ascii="Times New Roman" w:hAnsi="Times New Roman"/>
          <w:b/>
          <w:sz w:val="28"/>
          <w:szCs w:val="28"/>
          <w:lang w:val="kk-KZ"/>
        </w:rPr>
        <w:t>-слайд</w:t>
      </w:r>
    </w:p>
    <w:p w:rsidR="00F54853" w:rsidRPr="00F54853" w:rsidRDefault="00F54853" w:rsidP="00F54853">
      <w:pPr>
        <w:spacing w:after="0" w:line="240" w:lineRule="auto"/>
        <w:ind w:firstLine="567"/>
        <w:jc w:val="right"/>
        <w:rPr>
          <w:rFonts w:ascii="Times New Roman" w:hAnsi="Times New Roman"/>
          <w:b/>
          <w:sz w:val="28"/>
          <w:szCs w:val="28"/>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r w:rsidRPr="00F54853">
        <w:rPr>
          <w:rFonts w:ascii="Times New Roman" w:hAnsi="Times New Roman"/>
          <w:b/>
          <w:i/>
          <w:noProof/>
          <w:sz w:val="24"/>
          <w:szCs w:val="24"/>
          <w:lang w:eastAsia="ru-RU"/>
        </w:rPr>
        <w:drawing>
          <wp:inline distT="0" distB="0" distL="0" distR="0" wp14:anchorId="3591EF79" wp14:editId="3A9CD77D">
            <wp:extent cx="4572638" cy="3429479"/>
            <wp:effectExtent l="19050" t="19050" r="18415"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a:ln w="3175">
                      <a:solidFill>
                        <a:schemeClr val="tx1"/>
                      </a:solidFill>
                    </a:ln>
                  </pic:spPr>
                </pic:pic>
              </a:graphicData>
            </a:graphic>
          </wp:inline>
        </w:drawing>
      </w: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Pr="00F54853" w:rsidRDefault="00F54853" w:rsidP="00F54853">
      <w:pPr>
        <w:spacing w:after="0" w:line="240" w:lineRule="auto"/>
        <w:ind w:firstLine="567"/>
        <w:jc w:val="right"/>
        <w:rPr>
          <w:rFonts w:ascii="Times New Roman" w:hAnsi="Times New Roman"/>
          <w:b/>
          <w:sz w:val="28"/>
          <w:szCs w:val="28"/>
          <w:lang w:val="kk-KZ"/>
        </w:rPr>
      </w:pPr>
      <w:r>
        <w:rPr>
          <w:rFonts w:ascii="Times New Roman" w:hAnsi="Times New Roman"/>
          <w:b/>
          <w:sz w:val="28"/>
          <w:szCs w:val="28"/>
          <w:lang w:val="kk-KZ"/>
        </w:rPr>
        <w:lastRenderedPageBreak/>
        <w:t>12</w:t>
      </w:r>
      <w:r w:rsidRPr="00F54853">
        <w:rPr>
          <w:rFonts w:ascii="Times New Roman" w:hAnsi="Times New Roman"/>
          <w:b/>
          <w:sz w:val="28"/>
          <w:szCs w:val="28"/>
          <w:lang w:val="kk-KZ"/>
        </w:rPr>
        <w:t>-слайд</w:t>
      </w: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r w:rsidRPr="00F54853">
        <w:rPr>
          <w:rFonts w:ascii="Times New Roman" w:hAnsi="Times New Roman"/>
          <w:b/>
          <w:i/>
          <w:noProof/>
          <w:sz w:val="24"/>
          <w:szCs w:val="24"/>
          <w:lang w:eastAsia="ru-RU"/>
        </w:rPr>
        <w:drawing>
          <wp:inline distT="0" distB="0" distL="0" distR="0" wp14:anchorId="2E03AAC8" wp14:editId="5DBB825C">
            <wp:extent cx="4572638" cy="3429479"/>
            <wp:effectExtent l="19050" t="19050" r="18415" b="190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a:ln w="3175">
                      <a:solidFill>
                        <a:schemeClr val="tx1"/>
                      </a:solidFill>
                    </a:ln>
                  </pic:spPr>
                </pic:pic>
              </a:graphicData>
            </a:graphic>
          </wp:inline>
        </w:drawing>
      </w: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right"/>
        <w:rPr>
          <w:rFonts w:ascii="Times New Roman" w:hAnsi="Times New Roman"/>
          <w:b/>
          <w:sz w:val="28"/>
          <w:szCs w:val="28"/>
          <w:lang w:val="kk-KZ"/>
        </w:rPr>
      </w:pPr>
      <w:r>
        <w:rPr>
          <w:rFonts w:ascii="Times New Roman" w:hAnsi="Times New Roman"/>
          <w:b/>
          <w:sz w:val="28"/>
          <w:szCs w:val="28"/>
          <w:lang w:val="kk-KZ"/>
        </w:rPr>
        <w:t>13</w:t>
      </w:r>
      <w:r w:rsidRPr="00F54853">
        <w:rPr>
          <w:rFonts w:ascii="Times New Roman" w:hAnsi="Times New Roman"/>
          <w:b/>
          <w:sz w:val="28"/>
          <w:szCs w:val="28"/>
          <w:lang w:val="kk-KZ"/>
        </w:rPr>
        <w:t>-слайд</w:t>
      </w:r>
    </w:p>
    <w:p w:rsidR="00F54853" w:rsidRDefault="00F54853" w:rsidP="00F54853">
      <w:pPr>
        <w:spacing w:after="0" w:line="240" w:lineRule="auto"/>
        <w:ind w:firstLine="567"/>
        <w:jc w:val="right"/>
        <w:rPr>
          <w:rFonts w:ascii="Times New Roman" w:hAnsi="Times New Roman"/>
          <w:b/>
          <w:sz w:val="28"/>
          <w:szCs w:val="28"/>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r w:rsidRPr="00F54853">
        <w:rPr>
          <w:rFonts w:ascii="Times New Roman" w:hAnsi="Times New Roman"/>
          <w:b/>
          <w:i/>
          <w:noProof/>
          <w:sz w:val="24"/>
          <w:szCs w:val="24"/>
          <w:lang w:eastAsia="ru-RU"/>
        </w:rPr>
        <w:drawing>
          <wp:inline distT="0" distB="0" distL="0" distR="0" wp14:anchorId="7D84FD1A" wp14:editId="71EECE0C">
            <wp:extent cx="4572638" cy="3429479"/>
            <wp:effectExtent l="19050" t="19050" r="18415" b="190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a:ln w="3175">
                      <a:solidFill>
                        <a:schemeClr val="tx1"/>
                      </a:solidFill>
                    </a:ln>
                  </pic:spPr>
                </pic:pic>
              </a:graphicData>
            </a:graphic>
          </wp:inline>
        </w:drawing>
      </w: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Pr="00F54853" w:rsidRDefault="00F54853" w:rsidP="00F54853">
      <w:pPr>
        <w:spacing w:after="0" w:line="240" w:lineRule="auto"/>
        <w:ind w:firstLine="567"/>
        <w:jc w:val="right"/>
        <w:rPr>
          <w:rFonts w:ascii="Times New Roman" w:hAnsi="Times New Roman"/>
          <w:b/>
          <w:sz w:val="28"/>
          <w:szCs w:val="28"/>
          <w:lang w:val="kk-KZ"/>
        </w:rPr>
      </w:pPr>
      <w:r>
        <w:rPr>
          <w:rFonts w:ascii="Times New Roman" w:hAnsi="Times New Roman"/>
          <w:b/>
          <w:sz w:val="28"/>
          <w:szCs w:val="28"/>
          <w:lang w:val="kk-KZ"/>
        </w:rPr>
        <w:lastRenderedPageBreak/>
        <w:t>14</w:t>
      </w:r>
      <w:r w:rsidRPr="00F54853">
        <w:rPr>
          <w:rFonts w:ascii="Times New Roman" w:hAnsi="Times New Roman"/>
          <w:b/>
          <w:sz w:val="28"/>
          <w:szCs w:val="28"/>
          <w:lang w:val="kk-KZ"/>
        </w:rPr>
        <w:t>-слайд</w:t>
      </w: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r w:rsidRPr="00F54853">
        <w:rPr>
          <w:rFonts w:ascii="Times New Roman" w:hAnsi="Times New Roman"/>
          <w:b/>
          <w:i/>
          <w:noProof/>
          <w:sz w:val="24"/>
          <w:szCs w:val="24"/>
          <w:lang w:eastAsia="ru-RU"/>
        </w:rPr>
        <w:drawing>
          <wp:inline distT="0" distB="0" distL="0" distR="0" wp14:anchorId="71638915" wp14:editId="128EEC08">
            <wp:extent cx="4572638" cy="3429479"/>
            <wp:effectExtent l="19050" t="19050" r="18415"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a:ln w="3175">
                      <a:solidFill>
                        <a:schemeClr val="tx1"/>
                      </a:solidFill>
                    </a:ln>
                  </pic:spPr>
                </pic:pic>
              </a:graphicData>
            </a:graphic>
          </wp:inline>
        </w:drawing>
      </w: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right"/>
        <w:rPr>
          <w:rFonts w:ascii="Times New Roman" w:hAnsi="Times New Roman"/>
          <w:b/>
          <w:sz w:val="28"/>
          <w:szCs w:val="28"/>
          <w:lang w:val="kk-KZ"/>
        </w:rPr>
      </w:pPr>
      <w:r>
        <w:rPr>
          <w:rFonts w:ascii="Times New Roman" w:hAnsi="Times New Roman"/>
          <w:b/>
          <w:sz w:val="28"/>
          <w:szCs w:val="28"/>
          <w:lang w:val="kk-KZ"/>
        </w:rPr>
        <w:t>15</w:t>
      </w:r>
      <w:r w:rsidRPr="00F54853">
        <w:rPr>
          <w:rFonts w:ascii="Times New Roman" w:hAnsi="Times New Roman"/>
          <w:b/>
          <w:sz w:val="28"/>
          <w:szCs w:val="28"/>
          <w:lang w:val="kk-KZ"/>
        </w:rPr>
        <w:t>-слайд</w:t>
      </w:r>
    </w:p>
    <w:p w:rsidR="00F54853" w:rsidRPr="00F54853" w:rsidRDefault="00F54853" w:rsidP="00F54853">
      <w:pPr>
        <w:spacing w:after="0" w:line="240" w:lineRule="auto"/>
        <w:ind w:firstLine="567"/>
        <w:jc w:val="right"/>
        <w:rPr>
          <w:rFonts w:ascii="Times New Roman" w:hAnsi="Times New Roman"/>
          <w:b/>
          <w:sz w:val="28"/>
          <w:szCs w:val="28"/>
          <w:lang w:val="kk-KZ"/>
        </w:rPr>
      </w:pPr>
    </w:p>
    <w:p w:rsidR="00F54853" w:rsidRDefault="00F54853" w:rsidP="00F54853">
      <w:pPr>
        <w:spacing w:after="0" w:line="240" w:lineRule="auto"/>
        <w:ind w:firstLine="567"/>
        <w:jc w:val="center"/>
        <w:rPr>
          <w:rFonts w:ascii="Times New Roman" w:hAnsi="Times New Roman"/>
          <w:b/>
          <w:i/>
          <w:sz w:val="24"/>
          <w:szCs w:val="24"/>
          <w:lang w:val="kk-KZ"/>
        </w:rPr>
      </w:pPr>
    </w:p>
    <w:p w:rsidR="00F54853" w:rsidRDefault="00F54853" w:rsidP="00F54853">
      <w:pPr>
        <w:spacing w:after="0" w:line="240" w:lineRule="auto"/>
        <w:ind w:firstLine="567"/>
        <w:jc w:val="center"/>
        <w:rPr>
          <w:rFonts w:ascii="Times New Roman" w:hAnsi="Times New Roman"/>
          <w:b/>
          <w:i/>
          <w:sz w:val="24"/>
          <w:szCs w:val="24"/>
          <w:lang w:val="kk-KZ"/>
        </w:rPr>
      </w:pPr>
      <w:r w:rsidRPr="00F54853">
        <w:rPr>
          <w:rFonts w:ascii="Times New Roman" w:hAnsi="Times New Roman"/>
          <w:b/>
          <w:i/>
          <w:noProof/>
          <w:sz w:val="24"/>
          <w:szCs w:val="24"/>
          <w:lang w:eastAsia="ru-RU"/>
        </w:rPr>
        <w:drawing>
          <wp:inline distT="0" distB="0" distL="0" distR="0" wp14:anchorId="1001BD0F" wp14:editId="2DBEAD3C">
            <wp:extent cx="4572638" cy="3429479"/>
            <wp:effectExtent l="19050" t="19050" r="18415" b="190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a:ln w="3175">
                      <a:solidFill>
                        <a:schemeClr val="tx1"/>
                      </a:solidFill>
                    </a:ln>
                  </pic:spPr>
                </pic:pic>
              </a:graphicData>
            </a:graphic>
          </wp:inline>
        </w:drawing>
      </w:r>
    </w:p>
    <w:p w:rsidR="00F54853" w:rsidRDefault="00F54853" w:rsidP="00886315">
      <w:pPr>
        <w:spacing w:after="0" w:line="240" w:lineRule="auto"/>
        <w:ind w:firstLine="567"/>
        <w:jc w:val="right"/>
        <w:rPr>
          <w:rFonts w:ascii="Times New Roman" w:hAnsi="Times New Roman"/>
          <w:b/>
          <w:i/>
          <w:sz w:val="28"/>
          <w:szCs w:val="28"/>
          <w:lang w:val="kk-KZ"/>
        </w:rPr>
      </w:pPr>
    </w:p>
    <w:p w:rsidR="00F54853" w:rsidRDefault="00F54853" w:rsidP="00886315">
      <w:pPr>
        <w:spacing w:after="0" w:line="240" w:lineRule="auto"/>
        <w:ind w:firstLine="567"/>
        <w:jc w:val="right"/>
        <w:rPr>
          <w:rFonts w:ascii="Times New Roman" w:hAnsi="Times New Roman"/>
          <w:b/>
          <w:i/>
          <w:sz w:val="28"/>
          <w:szCs w:val="28"/>
          <w:lang w:val="kk-KZ"/>
        </w:rPr>
      </w:pPr>
    </w:p>
    <w:p w:rsidR="00FD0B70" w:rsidRPr="00886315" w:rsidRDefault="00FD0B70" w:rsidP="00886315">
      <w:pPr>
        <w:spacing w:after="0" w:line="240" w:lineRule="auto"/>
        <w:ind w:firstLine="567"/>
        <w:jc w:val="right"/>
        <w:rPr>
          <w:rFonts w:ascii="Times New Roman" w:hAnsi="Times New Roman"/>
          <w:b/>
          <w:i/>
          <w:sz w:val="28"/>
          <w:szCs w:val="28"/>
          <w:lang w:val="kk-KZ"/>
        </w:rPr>
      </w:pPr>
      <w:r w:rsidRPr="00886315">
        <w:rPr>
          <w:rFonts w:ascii="Times New Roman" w:hAnsi="Times New Roman"/>
          <w:b/>
          <w:i/>
          <w:sz w:val="28"/>
          <w:szCs w:val="28"/>
          <w:lang w:val="kk-KZ"/>
        </w:rPr>
        <w:lastRenderedPageBreak/>
        <w:t>2-қосымша</w:t>
      </w:r>
    </w:p>
    <w:p w:rsidR="00FD0B70" w:rsidRPr="00886315" w:rsidRDefault="00FD0B70" w:rsidP="00886315">
      <w:pPr>
        <w:spacing w:after="0" w:line="240" w:lineRule="auto"/>
        <w:ind w:firstLine="567"/>
        <w:jc w:val="right"/>
        <w:rPr>
          <w:rFonts w:ascii="Times New Roman" w:hAnsi="Times New Roman"/>
          <w:b/>
          <w:i/>
          <w:sz w:val="24"/>
          <w:szCs w:val="24"/>
          <w:lang w:val="kk-KZ"/>
        </w:rPr>
      </w:pPr>
    </w:p>
    <w:tbl>
      <w:tblPr>
        <w:tblW w:w="0" w:type="auto"/>
        <w:tblLook w:val="01E0" w:firstRow="1" w:lastRow="1" w:firstColumn="1" w:lastColumn="1" w:noHBand="0" w:noVBand="0"/>
      </w:tblPr>
      <w:tblGrid>
        <w:gridCol w:w="9571"/>
      </w:tblGrid>
      <w:tr w:rsidR="00FD0B70" w:rsidRPr="00886315" w:rsidTr="00851138">
        <w:tc>
          <w:tcPr>
            <w:tcW w:w="9571" w:type="dxa"/>
            <w:tcBorders>
              <w:top w:val="single" w:sz="4" w:space="0" w:color="auto"/>
              <w:left w:val="single" w:sz="4" w:space="0" w:color="auto"/>
              <w:bottom w:val="single" w:sz="4" w:space="0" w:color="auto"/>
              <w:right w:val="single" w:sz="4" w:space="0" w:color="auto"/>
            </w:tcBorders>
          </w:tcPr>
          <w:p w:rsidR="00FD0B70" w:rsidRPr="00886315" w:rsidRDefault="00FD0B70" w:rsidP="00886315">
            <w:pPr>
              <w:spacing w:after="0" w:line="240" w:lineRule="auto"/>
              <w:ind w:firstLine="540"/>
              <w:jc w:val="both"/>
              <w:rPr>
                <w:rFonts w:ascii="Times New Roman" w:hAnsi="Times New Roman"/>
                <w:b/>
                <w:bCs/>
                <w:sz w:val="24"/>
                <w:szCs w:val="24"/>
                <w:lang w:val="kk-KZ"/>
              </w:rPr>
            </w:pPr>
          </w:p>
          <w:p w:rsidR="00FD0B70" w:rsidRPr="00886315" w:rsidRDefault="00FD0B70" w:rsidP="00886315">
            <w:pPr>
              <w:spacing w:after="0" w:line="240" w:lineRule="auto"/>
              <w:ind w:firstLine="540"/>
              <w:jc w:val="both"/>
              <w:rPr>
                <w:rFonts w:ascii="Times New Roman" w:hAnsi="Times New Roman"/>
                <w:sz w:val="24"/>
                <w:szCs w:val="24"/>
                <w:lang w:val="kk-KZ"/>
              </w:rPr>
            </w:pPr>
            <w:r w:rsidRPr="00886315">
              <w:rPr>
                <w:rFonts w:ascii="Times New Roman" w:hAnsi="Times New Roman"/>
                <w:b/>
                <w:bCs/>
                <w:sz w:val="24"/>
                <w:szCs w:val="24"/>
                <w:lang w:val="kk-KZ"/>
              </w:rPr>
              <w:t>Б/Б/Б  таблицасы –</w:t>
            </w:r>
            <w:r w:rsidRPr="00886315">
              <w:rPr>
                <w:rFonts w:ascii="Times New Roman" w:hAnsi="Times New Roman"/>
                <w:sz w:val="24"/>
                <w:szCs w:val="24"/>
                <w:lang w:val="kk-KZ"/>
              </w:rPr>
              <w:t xml:space="preserve"> Білемін/ Білмекшімін/ Біліп алдым. Тақырып, мәтін, бөлім бойынша ізденушілікті алып баруға мүмкіндік береді.  Жүйелі пікірлеу, жүйеге түсіру, талдау дағдыларын дамытады. </w:t>
            </w:r>
          </w:p>
          <w:p w:rsidR="00FD0B70" w:rsidRPr="00886315" w:rsidRDefault="00FD0B70" w:rsidP="00886315">
            <w:pPr>
              <w:spacing w:after="0" w:line="240" w:lineRule="auto"/>
              <w:ind w:firstLine="540"/>
              <w:jc w:val="both"/>
              <w:rPr>
                <w:rFonts w:ascii="Times New Roman" w:hAnsi="Times New Roman"/>
                <w:sz w:val="24"/>
                <w:szCs w:val="24"/>
                <w:lang w:val="kk-KZ"/>
              </w:rPr>
            </w:pPr>
            <w:r w:rsidRPr="00886315">
              <w:rPr>
                <w:rFonts w:ascii="Times New Roman" w:hAnsi="Times New Roman"/>
                <w:sz w:val="24"/>
                <w:szCs w:val="24"/>
                <w:lang w:val="kk-KZ"/>
              </w:rPr>
              <w:t>Талаптар:</w:t>
            </w:r>
          </w:p>
          <w:p w:rsidR="00FD0B70" w:rsidRPr="00886315" w:rsidRDefault="00FD0B70" w:rsidP="00886315">
            <w:pPr>
              <w:widowControl w:val="0"/>
              <w:numPr>
                <w:ilvl w:val="0"/>
                <w:numId w:val="14"/>
              </w:numPr>
              <w:tabs>
                <w:tab w:val="num" w:pos="0"/>
                <w:tab w:val="left" w:pos="900"/>
              </w:tabs>
              <w:overflowPunct w:val="0"/>
              <w:autoSpaceDE w:val="0"/>
              <w:autoSpaceDN w:val="0"/>
              <w:adjustRightInd w:val="0"/>
              <w:spacing w:after="0" w:line="240" w:lineRule="auto"/>
              <w:ind w:left="0" w:firstLine="540"/>
              <w:jc w:val="both"/>
              <w:textAlignment w:val="baseline"/>
              <w:rPr>
                <w:rFonts w:ascii="Times New Roman" w:hAnsi="Times New Roman"/>
                <w:sz w:val="24"/>
                <w:szCs w:val="24"/>
                <w:lang w:val="kk-KZ"/>
              </w:rPr>
            </w:pPr>
            <w:r w:rsidRPr="00886315">
              <w:rPr>
                <w:rFonts w:ascii="Times New Roman" w:hAnsi="Times New Roman"/>
                <w:sz w:val="24"/>
                <w:szCs w:val="24"/>
                <w:lang w:val="kk-KZ"/>
              </w:rPr>
              <w:t xml:space="preserve">Оқытушы таблицаны түзу ережесімен таныстырады. </w:t>
            </w:r>
          </w:p>
          <w:p w:rsidR="00FD0B70" w:rsidRPr="00886315" w:rsidRDefault="00FD0B70" w:rsidP="00886315">
            <w:pPr>
              <w:widowControl w:val="0"/>
              <w:numPr>
                <w:ilvl w:val="0"/>
                <w:numId w:val="14"/>
              </w:numPr>
              <w:tabs>
                <w:tab w:val="num" w:pos="0"/>
                <w:tab w:val="left" w:pos="900"/>
              </w:tabs>
              <w:overflowPunct w:val="0"/>
              <w:autoSpaceDE w:val="0"/>
              <w:autoSpaceDN w:val="0"/>
              <w:adjustRightInd w:val="0"/>
              <w:spacing w:after="0" w:line="240" w:lineRule="auto"/>
              <w:ind w:left="0" w:firstLine="540"/>
              <w:jc w:val="both"/>
              <w:textAlignment w:val="baseline"/>
              <w:rPr>
                <w:rFonts w:ascii="Times New Roman" w:hAnsi="Times New Roman"/>
                <w:sz w:val="24"/>
                <w:szCs w:val="24"/>
                <w:lang w:val="kk-KZ"/>
              </w:rPr>
            </w:pPr>
            <w:r w:rsidRPr="00886315">
              <w:rPr>
                <w:rFonts w:ascii="Times New Roman" w:hAnsi="Times New Roman"/>
                <w:bCs/>
                <w:iCs/>
                <w:sz w:val="24"/>
                <w:szCs w:val="24"/>
                <w:lang w:val="kk-KZ"/>
              </w:rPr>
              <w:t xml:space="preserve">Студенттер «Тақырып бойынша не білесің?» және «Нені білуді қалайсың?» деген сұрақтарға жауап береді. Таблицаның 1 және 2 бөлімдерін толтырады. </w:t>
            </w:r>
          </w:p>
          <w:p w:rsidR="00FD0B70" w:rsidRPr="00886315" w:rsidRDefault="00FD0B70" w:rsidP="00886315">
            <w:pPr>
              <w:widowControl w:val="0"/>
              <w:numPr>
                <w:ilvl w:val="0"/>
                <w:numId w:val="14"/>
              </w:numPr>
              <w:tabs>
                <w:tab w:val="num" w:pos="0"/>
                <w:tab w:val="left" w:pos="900"/>
              </w:tabs>
              <w:overflowPunct w:val="0"/>
              <w:autoSpaceDE w:val="0"/>
              <w:autoSpaceDN w:val="0"/>
              <w:adjustRightInd w:val="0"/>
              <w:spacing w:after="0" w:line="240" w:lineRule="auto"/>
              <w:ind w:left="0" w:firstLine="540"/>
              <w:jc w:val="both"/>
              <w:textAlignment w:val="baseline"/>
              <w:rPr>
                <w:rFonts w:ascii="Times New Roman" w:hAnsi="Times New Roman"/>
                <w:sz w:val="24"/>
                <w:szCs w:val="24"/>
                <w:lang w:val="kk-KZ"/>
              </w:rPr>
            </w:pPr>
            <w:r w:rsidRPr="00886315">
              <w:rPr>
                <w:rFonts w:ascii="Times New Roman" w:hAnsi="Times New Roman"/>
                <w:bCs/>
                <w:iCs/>
                <w:sz w:val="24"/>
                <w:szCs w:val="24"/>
                <w:lang w:val="kk-KZ"/>
              </w:rPr>
              <w:t xml:space="preserve">Студенттер лекцияны тыңдайды. </w:t>
            </w:r>
          </w:p>
          <w:p w:rsidR="00FD0B70" w:rsidRPr="00886315" w:rsidRDefault="00FD0B70" w:rsidP="00886315">
            <w:pPr>
              <w:widowControl w:val="0"/>
              <w:numPr>
                <w:ilvl w:val="0"/>
                <w:numId w:val="14"/>
              </w:numPr>
              <w:tabs>
                <w:tab w:val="num" w:pos="0"/>
                <w:tab w:val="left" w:pos="900"/>
              </w:tabs>
              <w:overflowPunct w:val="0"/>
              <w:autoSpaceDE w:val="0"/>
              <w:autoSpaceDN w:val="0"/>
              <w:adjustRightInd w:val="0"/>
              <w:spacing w:after="0" w:line="240" w:lineRule="auto"/>
              <w:ind w:left="0" w:firstLine="540"/>
              <w:jc w:val="both"/>
              <w:textAlignment w:val="baseline"/>
              <w:rPr>
                <w:rFonts w:ascii="Times New Roman" w:hAnsi="Times New Roman"/>
                <w:sz w:val="24"/>
                <w:szCs w:val="24"/>
                <w:lang w:val="kk-KZ"/>
              </w:rPr>
            </w:pPr>
            <w:r w:rsidRPr="00886315">
              <w:rPr>
                <w:rFonts w:ascii="Times New Roman" w:hAnsi="Times New Roman"/>
                <w:bCs/>
                <w:iCs/>
                <w:sz w:val="24"/>
                <w:szCs w:val="24"/>
                <w:lang w:val="kk-KZ"/>
              </w:rPr>
              <w:t>Лекция соңында студенттер таблицаның 3-бөлімін толтырады</w:t>
            </w:r>
          </w:p>
          <w:p w:rsidR="00FD0B70" w:rsidRPr="00886315" w:rsidRDefault="00FD0B70" w:rsidP="00886315">
            <w:pPr>
              <w:spacing w:after="0" w:line="240" w:lineRule="auto"/>
              <w:jc w:val="center"/>
              <w:rPr>
                <w:rFonts w:ascii="Times New Roman" w:hAnsi="Times New Roman"/>
                <w:sz w:val="24"/>
                <w:szCs w:val="24"/>
                <w:lang w:val="kk-KZ"/>
              </w:rPr>
            </w:pPr>
          </w:p>
          <w:p w:rsidR="00FD0B70" w:rsidRPr="00886315" w:rsidRDefault="00FD0B70" w:rsidP="00886315">
            <w:pPr>
              <w:spacing w:after="0" w:line="240" w:lineRule="auto"/>
              <w:jc w:val="center"/>
              <w:rPr>
                <w:rFonts w:ascii="Times New Roman" w:hAnsi="Times New Roman"/>
                <w:b/>
                <w:sz w:val="24"/>
                <w:szCs w:val="24"/>
                <w:lang w:val="kk-KZ"/>
              </w:rPr>
            </w:pPr>
            <w:r w:rsidRPr="00886315">
              <w:rPr>
                <w:rFonts w:ascii="Times New Roman" w:hAnsi="Times New Roman"/>
                <w:b/>
                <w:sz w:val="24"/>
                <w:szCs w:val="24"/>
                <w:lang w:val="kk-KZ"/>
              </w:rPr>
              <w:t>«Б-Б-Б» ТАБЛИЦАСЫ</w:t>
            </w: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3146"/>
              <w:gridCol w:w="3118"/>
            </w:tblGrid>
            <w:tr w:rsidR="00FD0B70" w:rsidRPr="00886315" w:rsidTr="00851138">
              <w:trPr>
                <w:trHeight w:val="614"/>
              </w:trPr>
              <w:tc>
                <w:tcPr>
                  <w:tcW w:w="3123" w:type="dxa"/>
                  <w:tcBorders>
                    <w:top w:val="single" w:sz="4" w:space="0" w:color="auto"/>
                    <w:left w:val="single" w:sz="4" w:space="0" w:color="auto"/>
                    <w:bottom w:val="single" w:sz="4" w:space="0" w:color="auto"/>
                    <w:right w:val="single" w:sz="4" w:space="0" w:color="auto"/>
                  </w:tcBorders>
                </w:tcPr>
                <w:p w:rsidR="00FD0B70" w:rsidRPr="00886315" w:rsidRDefault="00FD0B70" w:rsidP="00886315">
                  <w:pPr>
                    <w:spacing w:after="0" w:line="240" w:lineRule="auto"/>
                    <w:rPr>
                      <w:rFonts w:ascii="Times New Roman" w:hAnsi="Times New Roman"/>
                      <w:sz w:val="24"/>
                      <w:szCs w:val="24"/>
                      <w:lang w:val="kk-KZ"/>
                    </w:rPr>
                  </w:pPr>
                  <w:r w:rsidRPr="00886315">
                    <w:rPr>
                      <w:rFonts w:ascii="Times New Roman" w:hAnsi="Times New Roman"/>
                      <w:sz w:val="24"/>
                      <w:szCs w:val="24"/>
                      <w:lang w:val="kk-KZ"/>
                    </w:rPr>
                    <w:t>Білемін</w:t>
                  </w:r>
                </w:p>
              </w:tc>
              <w:tc>
                <w:tcPr>
                  <w:tcW w:w="3146" w:type="dxa"/>
                  <w:tcBorders>
                    <w:top w:val="single" w:sz="4" w:space="0" w:color="auto"/>
                    <w:left w:val="single" w:sz="4" w:space="0" w:color="auto"/>
                    <w:bottom w:val="single" w:sz="4" w:space="0" w:color="auto"/>
                    <w:right w:val="single" w:sz="4" w:space="0" w:color="auto"/>
                  </w:tcBorders>
                </w:tcPr>
                <w:p w:rsidR="00FD0B70" w:rsidRPr="00886315" w:rsidRDefault="00FD0B70" w:rsidP="00886315">
                  <w:pPr>
                    <w:spacing w:after="0" w:line="240" w:lineRule="auto"/>
                    <w:rPr>
                      <w:rFonts w:ascii="Times New Roman" w:hAnsi="Times New Roman"/>
                      <w:sz w:val="24"/>
                      <w:szCs w:val="24"/>
                      <w:lang w:val="kk-KZ"/>
                    </w:rPr>
                  </w:pPr>
                  <w:r w:rsidRPr="00886315">
                    <w:rPr>
                      <w:rFonts w:ascii="Times New Roman" w:hAnsi="Times New Roman"/>
                      <w:sz w:val="24"/>
                      <w:szCs w:val="24"/>
                      <w:lang w:val="kk-KZ"/>
                    </w:rPr>
                    <w:t>Білмекшімін</w:t>
                  </w:r>
                </w:p>
                <w:p w:rsidR="00FD0B70" w:rsidRPr="00886315" w:rsidRDefault="00FD0B70" w:rsidP="00886315">
                  <w:pPr>
                    <w:spacing w:after="0" w:line="240" w:lineRule="auto"/>
                    <w:rPr>
                      <w:rFonts w:ascii="Times New Roman" w:hAnsi="Times New Roman"/>
                      <w:sz w:val="24"/>
                      <w:szCs w:val="24"/>
                      <w:lang w:val="kk-KZ"/>
                    </w:rPr>
                  </w:pPr>
                </w:p>
              </w:tc>
              <w:tc>
                <w:tcPr>
                  <w:tcW w:w="3118" w:type="dxa"/>
                  <w:tcBorders>
                    <w:top w:val="single" w:sz="4" w:space="0" w:color="auto"/>
                    <w:left w:val="single" w:sz="4" w:space="0" w:color="auto"/>
                    <w:bottom w:val="single" w:sz="4" w:space="0" w:color="auto"/>
                    <w:right w:val="single" w:sz="4" w:space="0" w:color="auto"/>
                  </w:tcBorders>
                </w:tcPr>
                <w:p w:rsidR="00FD0B70" w:rsidRPr="00886315" w:rsidRDefault="00FD0B70" w:rsidP="00886315">
                  <w:pPr>
                    <w:spacing w:after="0" w:line="240" w:lineRule="auto"/>
                    <w:rPr>
                      <w:rFonts w:ascii="Times New Roman" w:hAnsi="Times New Roman"/>
                      <w:sz w:val="24"/>
                      <w:szCs w:val="24"/>
                      <w:lang w:val="kk-KZ"/>
                    </w:rPr>
                  </w:pPr>
                  <w:r w:rsidRPr="00886315">
                    <w:rPr>
                      <w:rFonts w:ascii="Times New Roman" w:hAnsi="Times New Roman"/>
                      <w:sz w:val="24"/>
                      <w:szCs w:val="24"/>
                      <w:lang w:val="kk-KZ"/>
                    </w:rPr>
                    <w:t>Біліп алдым</w:t>
                  </w:r>
                </w:p>
              </w:tc>
            </w:tr>
            <w:tr w:rsidR="00FD0B70" w:rsidRPr="00886315" w:rsidTr="00851138">
              <w:trPr>
                <w:trHeight w:val="2386"/>
              </w:trPr>
              <w:tc>
                <w:tcPr>
                  <w:tcW w:w="3123" w:type="dxa"/>
                  <w:tcBorders>
                    <w:top w:val="single" w:sz="4" w:space="0" w:color="auto"/>
                    <w:left w:val="single" w:sz="4" w:space="0" w:color="auto"/>
                    <w:bottom w:val="single" w:sz="4" w:space="0" w:color="auto"/>
                    <w:right w:val="single" w:sz="4" w:space="0" w:color="auto"/>
                  </w:tcBorders>
                </w:tcPr>
                <w:p w:rsidR="00FD0B70" w:rsidRPr="00886315" w:rsidRDefault="00FD0B70" w:rsidP="00886315">
                  <w:pPr>
                    <w:spacing w:after="0" w:line="240" w:lineRule="auto"/>
                    <w:rPr>
                      <w:rFonts w:ascii="Times New Roman" w:hAnsi="Times New Roman"/>
                      <w:sz w:val="24"/>
                      <w:szCs w:val="24"/>
                      <w:lang w:val="kk-KZ"/>
                    </w:rPr>
                  </w:pPr>
                </w:p>
                <w:p w:rsidR="00FD0B70" w:rsidRPr="00886315" w:rsidRDefault="00FD0B70" w:rsidP="00886315">
                  <w:pPr>
                    <w:spacing w:after="0" w:line="240" w:lineRule="auto"/>
                    <w:rPr>
                      <w:rFonts w:ascii="Times New Roman" w:hAnsi="Times New Roman"/>
                      <w:sz w:val="24"/>
                      <w:szCs w:val="24"/>
                      <w:lang w:val="kk-KZ"/>
                    </w:rPr>
                  </w:pPr>
                </w:p>
              </w:tc>
              <w:tc>
                <w:tcPr>
                  <w:tcW w:w="3146" w:type="dxa"/>
                  <w:tcBorders>
                    <w:top w:val="single" w:sz="4" w:space="0" w:color="auto"/>
                    <w:left w:val="single" w:sz="4" w:space="0" w:color="auto"/>
                    <w:bottom w:val="single" w:sz="4" w:space="0" w:color="auto"/>
                    <w:right w:val="single" w:sz="4" w:space="0" w:color="auto"/>
                  </w:tcBorders>
                </w:tcPr>
                <w:p w:rsidR="00FD0B70" w:rsidRPr="00886315" w:rsidRDefault="00FD0B70" w:rsidP="00886315">
                  <w:pPr>
                    <w:spacing w:after="0" w:line="240" w:lineRule="auto"/>
                    <w:rPr>
                      <w:rFonts w:ascii="Times New Roman" w:hAnsi="Times New Roman"/>
                      <w:sz w:val="24"/>
                      <w:szCs w:val="24"/>
                      <w:lang w:val="kk-KZ"/>
                    </w:rPr>
                  </w:pPr>
                </w:p>
              </w:tc>
              <w:tc>
                <w:tcPr>
                  <w:tcW w:w="3118" w:type="dxa"/>
                  <w:tcBorders>
                    <w:top w:val="single" w:sz="4" w:space="0" w:color="auto"/>
                    <w:left w:val="single" w:sz="4" w:space="0" w:color="auto"/>
                    <w:bottom w:val="single" w:sz="4" w:space="0" w:color="auto"/>
                    <w:right w:val="single" w:sz="4" w:space="0" w:color="auto"/>
                  </w:tcBorders>
                </w:tcPr>
                <w:p w:rsidR="00FD0B70" w:rsidRPr="00886315" w:rsidRDefault="00FD0B70" w:rsidP="00886315">
                  <w:pPr>
                    <w:spacing w:after="0" w:line="240" w:lineRule="auto"/>
                    <w:rPr>
                      <w:rFonts w:ascii="Times New Roman" w:hAnsi="Times New Roman"/>
                      <w:sz w:val="24"/>
                      <w:szCs w:val="24"/>
                      <w:lang w:val="kk-KZ"/>
                    </w:rPr>
                  </w:pPr>
                </w:p>
              </w:tc>
            </w:tr>
          </w:tbl>
          <w:p w:rsidR="00FD0B70" w:rsidRPr="00886315" w:rsidRDefault="00FD0B70" w:rsidP="00886315">
            <w:pPr>
              <w:spacing w:after="0" w:line="240" w:lineRule="auto"/>
              <w:rPr>
                <w:rFonts w:ascii="Times New Roman" w:hAnsi="Times New Roman"/>
                <w:b/>
                <w:sz w:val="24"/>
                <w:szCs w:val="24"/>
                <w:lang w:val="kk-KZ"/>
              </w:rPr>
            </w:pPr>
          </w:p>
          <w:p w:rsidR="00FD0B70" w:rsidRPr="00886315" w:rsidRDefault="00FD0B70" w:rsidP="00886315">
            <w:pPr>
              <w:spacing w:after="0" w:line="240" w:lineRule="auto"/>
              <w:rPr>
                <w:rFonts w:ascii="Times New Roman" w:hAnsi="Times New Roman"/>
                <w:b/>
                <w:sz w:val="24"/>
                <w:szCs w:val="24"/>
                <w:lang w:val="kk-KZ"/>
              </w:rPr>
            </w:pPr>
          </w:p>
        </w:tc>
      </w:tr>
    </w:tbl>
    <w:p w:rsidR="00886315" w:rsidRDefault="00886315" w:rsidP="00FD0B70">
      <w:pPr>
        <w:spacing w:after="0" w:line="360" w:lineRule="auto"/>
        <w:jc w:val="right"/>
        <w:rPr>
          <w:rFonts w:ascii="Times New Roman" w:hAnsi="Times New Roman"/>
          <w:b/>
          <w:i/>
          <w:sz w:val="28"/>
          <w:szCs w:val="28"/>
          <w:lang w:val="kk-KZ"/>
        </w:rPr>
      </w:pPr>
    </w:p>
    <w:p w:rsidR="0024544C" w:rsidRDefault="0024544C" w:rsidP="00FD0B70">
      <w:pPr>
        <w:spacing w:after="0" w:line="360" w:lineRule="auto"/>
        <w:jc w:val="right"/>
        <w:rPr>
          <w:rFonts w:ascii="Times New Roman" w:hAnsi="Times New Roman"/>
          <w:b/>
          <w:i/>
          <w:sz w:val="28"/>
          <w:szCs w:val="28"/>
          <w:lang w:val="kk-KZ"/>
        </w:rPr>
      </w:pPr>
    </w:p>
    <w:p w:rsidR="00F54853" w:rsidRDefault="00F54853" w:rsidP="00FD0B70">
      <w:pPr>
        <w:spacing w:after="0" w:line="360" w:lineRule="auto"/>
        <w:jc w:val="right"/>
        <w:rPr>
          <w:rFonts w:ascii="Times New Roman" w:hAnsi="Times New Roman"/>
          <w:b/>
          <w:i/>
          <w:sz w:val="28"/>
          <w:szCs w:val="28"/>
          <w:lang w:val="kk-KZ"/>
        </w:rPr>
      </w:pPr>
    </w:p>
    <w:p w:rsidR="00F54853" w:rsidRDefault="00F54853" w:rsidP="00FD0B70">
      <w:pPr>
        <w:spacing w:after="0" w:line="360" w:lineRule="auto"/>
        <w:jc w:val="right"/>
        <w:rPr>
          <w:rFonts w:ascii="Times New Roman" w:hAnsi="Times New Roman"/>
          <w:b/>
          <w:i/>
          <w:sz w:val="28"/>
          <w:szCs w:val="28"/>
          <w:lang w:val="kk-KZ"/>
        </w:rPr>
      </w:pPr>
    </w:p>
    <w:p w:rsidR="00F54853" w:rsidRDefault="00F54853" w:rsidP="00FD0B70">
      <w:pPr>
        <w:spacing w:after="0" w:line="360" w:lineRule="auto"/>
        <w:jc w:val="right"/>
        <w:rPr>
          <w:rFonts w:ascii="Times New Roman" w:hAnsi="Times New Roman"/>
          <w:b/>
          <w:i/>
          <w:sz w:val="28"/>
          <w:szCs w:val="28"/>
          <w:lang w:val="kk-KZ"/>
        </w:rPr>
      </w:pPr>
    </w:p>
    <w:p w:rsidR="00F54853" w:rsidRDefault="00F54853" w:rsidP="00FD0B70">
      <w:pPr>
        <w:spacing w:after="0" w:line="360" w:lineRule="auto"/>
        <w:jc w:val="right"/>
        <w:rPr>
          <w:rFonts w:ascii="Times New Roman" w:hAnsi="Times New Roman"/>
          <w:b/>
          <w:i/>
          <w:sz w:val="28"/>
          <w:szCs w:val="28"/>
          <w:lang w:val="kk-KZ"/>
        </w:rPr>
      </w:pPr>
    </w:p>
    <w:p w:rsidR="00F54853" w:rsidRDefault="00F54853" w:rsidP="00FD0B70">
      <w:pPr>
        <w:spacing w:after="0" w:line="360" w:lineRule="auto"/>
        <w:jc w:val="right"/>
        <w:rPr>
          <w:rFonts w:ascii="Times New Roman" w:hAnsi="Times New Roman"/>
          <w:b/>
          <w:i/>
          <w:sz w:val="28"/>
          <w:szCs w:val="28"/>
          <w:lang w:val="kk-KZ"/>
        </w:rPr>
      </w:pPr>
    </w:p>
    <w:p w:rsidR="00F54853" w:rsidRDefault="00F54853" w:rsidP="00FD0B70">
      <w:pPr>
        <w:spacing w:after="0" w:line="360" w:lineRule="auto"/>
        <w:jc w:val="right"/>
        <w:rPr>
          <w:rFonts w:ascii="Times New Roman" w:hAnsi="Times New Roman"/>
          <w:b/>
          <w:i/>
          <w:sz w:val="28"/>
          <w:szCs w:val="28"/>
          <w:lang w:val="kk-KZ"/>
        </w:rPr>
      </w:pPr>
    </w:p>
    <w:p w:rsidR="00F54853" w:rsidRDefault="00F54853" w:rsidP="00FD0B70">
      <w:pPr>
        <w:spacing w:after="0" w:line="360" w:lineRule="auto"/>
        <w:jc w:val="right"/>
        <w:rPr>
          <w:rFonts w:ascii="Times New Roman" w:hAnsi="Times New Roman"/>
          <w:b/>
          <w:i/>
          <w:sz w:val="28"/>
          <w:szCs w:val="28"/>
          <w:lang w:val="kk-KZ"/>
        </w:rPr>
      </w:pPr>
    </w:p>
    <w:p w:rsidR="00F54853" w:rsidRDefault="00F54853" w:rsidP="00FD0B70">
      <w:pPr>
        <w:spacing w:after="0" w:line="360" w:lineRule="auto"/>
        <w:jc w:val="right"/>
        <w:rPr>
          <w:rFonts w:ascii="Times New Roman" w:hAnsi="Times New Roman"/>
          <w:b/>
          <w:i/>
          <w:sz w:val="28"/>
          <w:szCs w:val="28"/>
          <w:lang w:val="kk-KZ"/>
        </w:rPr>
      </w:pPr>
    </w:p>
    <w:p w:rsidR="00F54853" w:rsidRDefault="00F54853" w:rsidP="00FD0B70">
      <w:pPr>
        <w:spacing w:after="0" w:line="360" w:lineRule="auto"/>
        <w:jc w:val="right"/>
        <w:rPr>
          <w:rFonts w:ascii="Times New Roman" w:hAnsi="Times New Roman"/>
          <w:b/>
          <w:i/>
          <w:sz w:val="28"/>
          <w:szCs w:val="28"/>
          <w:lang w:val="kk-KZ"/>
        </w:rPr>
      </w:pPr>
    </w:p>
    <w:p w:rsidR="00F54853" w:rsidRDefault="00F54853" w:rsidP="00FD0B70">
      <w:pPr>
        <w:spacing w:after="0" w:line="360" w:lineRule="auto"/>
        <w:jc w:val="right"/>
        <w:rPr>
          <w:rFonts w:ascii="Times New Roman" w:hAnsi="Times New Roman"/>
          <w:b/>
          <w:i/>
          <w:sz w:val="28"/>
          <w:szCs w:val="28"/>
          <w:lang w:val="kk-KZ"/>
        </w:rPr>
      </w:pPr>
    </w:p>
    <w:p w:rsidR="00F54853" w:rsidRDefault="00F54853" w:rsidP="00FD0B70">
      <w:pPr>
        <w:spacing w:after="0" w:line="360" w:lineRule="auto"/>
        <w:jc w:val="right"/>
        <w:rPr>
          <w:rFonts w:ascii="Times New Roman" w:hAnsi="Times New Roman"/>
          <w:b/>
          <w:i/>
          <w:sz w:val="28"/>
          <w:szCs w:val="28"/>
          <w:lang w:val="kk-KZ"/>
        </w:rPr>
      </w:pPr>
    </w:p>
    <w:p w:rsidR="00F54853" w:rsidRDefault="00F54853" w:rsidP="00FD0B70">
      <w:pPr>
        <w:spacing w:after="0" w:line="360" w:lineRule="auto"/>
        <w:jc w:val="right"/>
        <w:rPr>
          <w:rFonts w:ascii="Times New Roman" w:hAnsi="Times New Roman"/>
          <w:b/>
          <w:i/>
          <w:sz w:val="28"/>
          <w:szCs w:val="28"/>
          <w:lang w:val="kk-KZ"/>
        </w:rPr>
      </w:pPr>
    </w:p>
    <w:p w:rsidR="00FD0B70" w:rsidRPr="00E80999" w:rsidRDefault="00FD0B70" w:rsidP="00FD0B70">
      <w:pPr>
        <w:spacing w:after="0" w:line="360" w:lineRule="auto"/>
        <w:jc w:val="right"/>
        <w:rPr>
          <w:rFonts w:ascii="Times New Roman" w:hAnsi="Times New Roman"/>
          <w:b/>
          <w:i/>
          <w:sz w:val="28"/>
          <w:szCs w:val="28"/>
          <w:lang w:val="kk-KZ"/>
        </w:rPr>
      </w:pPr>
      <w:r w:rsidRPr="009715B5">
        <w:rPr>
          <w:rFonts w:ascii="Times New Roman" w:hAnsi="Times New Roman"/>
          <w:b/>
          <w:i/>
          <w:sz w:val="28"/>
          <w:szCs w:val="28"/>
          <w:lang w:val="kk-KZ"/>
        </w:rPr>
        <w:lastRenderedPageBreak/>
        <w:t>3-</w:t>
      </w:r>
      <w:r w:rsidRPr="000A22C5">
        <w:rPr>
          <w:rFonts w:ascii="Times New Roman" w:hAnsi="Times New Roman"/>
          <w:b/>
          <w:i/>
          <w:sz w:val="28"/>
          <w:szCs w:val="28"/>
          <w:lang w:val="kk-KZ"/>
        </w:rPr>
        <w:t xml:space="preserve"> </w:t>
      </w:r>
      <w:r w:rsidRPr="000D54EC">
        <w:rPr>
          <w:rFonts w:ascii="Times New Roman" w:hAnsi="Times New Roman"/>
          <w:b/>
          <w:i/>
          <w:sz w:val="28"/>
          <w:szCs w:val="28"/>
          <w:lang w:val="kk-KZ"/>
        </w:rPr>
        <w:t>қосымша</w:t>
      </w:r>
      <w:r w:rsidRPr="00E80999">
        <w:rPr>
          <w:rFonts w:ascii="Times New Roman" w:hAnsi="Times New Roman"/>
          <w:b/>
          <w:i/>
          <w:sz w:val="28"/>
          <w:szCs w:val="28"/>
          <w:lang w:val="kk-KZ"/>
        </w:rPr>
        <w:t xml:space="preserve"> </w:t>
      </w:r>
    </w:p>
    <w:p w:rsidR="00FD0B70" w:rsidRPr="004E0BA4" w:rsidRDefault="008D6238" w:rsidP="00E80999">
      <w:pPr>
        <w:spacing w:after="0" w:line="240" w:lineRule="auto"/>
        <w:jc w:val="center"/>
        <w:rPr>
          <w:rFonts w:ascii="Times New Roman" w:hAnsi="Times New Roman"/>
          <w:b/>
          <w:bCs/>
          <w:sz w:val="24"/>
          <w:szCs w:val="24"/>
          <w:lang w:val="kk-KZ"/>
        </w:rPr>
      </w:pPr>
      <w:r>
        <w:rPr>
          <w:rFonts w:ascii="Times New Roman" w:hAnsi="Times New Roman"/>
          <w:b/>
          <w:sz w:val="24"/>
          <w:szCs w:val="24"/>
          <w:lang w:val="kk-KZ"/>
        </w:rPr>
        <w:t>6-тақ</w:t>
      </w:r>
      <w:r w:rsidR="00E80999">
        <w:rPr>
          <w:rFonts w:ascii="Times New Roman" w:hAnsi="Times New Roman"/>
          <w:b/>
          <w:sz w:val="24"/>
          <w:szCs w:val="24"/>
          <w:lang w:val="kk-KZ"/>
        </w:rPr>
        <w:t>ырып. Білім берудің</w:t>
      </w:r>
      <w:r w:rsidR="00FD0B70" w:rsidRPr="004E0BA4">
        <w:rPr>
          <w:rFonts w:ascii="Times New Roman" w:hAnsi="Times New Roman"/>
          <w:b/>
          <w:sz w:val="24"/>
          <w:szCs w:val="24"/>
          <w:lang w:val="kk-KZ"/>
        </w:rPr>
        <w:t xml:space="preserve"> мазмұны</w:t>
      </w:r>
      <w:r w:rsidR="00FD0B70" w:rsidRPr="004E0BA4">
        <w:rPr>
          <w:rFonts w:ascii="Times New Roman" w:hAnsi="Times New Roman"/>
          <w:b/>
          <w:bCs/>
          <w:sz w:val="24"/>
          <w:szCs w:val="24"/>
          <w:lang w:val="kk-KZ"/>
        </w:rPr>
        <w:t>.</w:t>
      </w:r>
    </w:p>
    <w:p w:rsidR="00FD0B70" w:rsidRPr="004E0BA4" w:rsidRDefault="00FD0B70" w:rsidP="00E80999">
      <w:pPr>
        <w:spacing w:after="0" w:line="240" w:lineRule="auto"/>
        <w:jc w:val="center"/>
        <w:rPr>
          <w:rFonts w:ascii="Times New Roman" w:hAnsi="Times New Roman"/>
          <w:b/>
          <w:bCs/>
          <w:sz w:val="24"/>
          <w:szCs w:val="24"/>
          <w:lang w:val="kk-KZ"/>
        </w:rPr>
      </w:pPr>
      <w:r w:rsidRPr="004E0BA4">
        <w:rPr>
          <w:rFonts w:ascii="Times New Roman" w:hAnsi="Times New Roman"/>
          <w:b/>
          <w:bCs/>
          <w:sz w:val="24"/>
          <w:szCs w:val="24"/>
          <w:lang w:val="kk-KZ"/>
        </w:rPr>
        <w:t>Жоспары:</w:t>
      </w:r>
    </w:p>
    <w:p w:rsidR="00FD0B70" w:rsidRPr="004E0BA4" w:rsidRDefault="00FD0B70" w:rsidP="00886315">
      <w:pPr>
        <w:numPr>
          <w:ilvl w:val="0"/>
          <w:numId w:val="7"/>
        </w:numPr>
        <w:tabs>
          <w:tab w:val="clear" w:pos="720"/>
          <w:tab w:val="num" w:pos="851"/>
        </w:tabs>
        <w:spacing w:after="0" w:line="240" w:lineRule="auto"/>
        <w:ind w:left="0" w:firstLine="567"/>
        <w:jc w:val="both"/>
        <w:rPr>
          <w:rFonts w:ascii="Times New Roman" w:hAnsi="Times New Roman"/>
          <w:sz w:val="24"/>
          <w:szCs w:val="24"/>
          <w:lang w:val="kk-KZ"/>
        </w:rPr>
      </w:pPr>
      <w:r w:rsidRPr="004E0BA4">
        <w:rPr>
          <w:rFonts w:ascii="Times New Roman" w:hAnsi="Times New Roman"/>
          <w:sz w:val="24"/>
          <w:szCs w:val="24"/>
          <w:lang w:val="kk-KZ"/>
        </w:rPr>
        <w:t>Білім беру мазмұны туралы түсінік.</w:t>
      </w:r>
    </w:p>
    <w:p w:rsidR="00FD0B70" w:rsidRPr="004E0BA4" w:rsidRDefault="00FD0B70" w:rsidP="00886315">
      <w:pPr>
        <w:numPr>
          <w:ilvl w:val="0"/>
          <w:numId w:val="7"/>
        </w:numPr>
        <w:tabs>
          <w:tab w:val="clear" w:pos="720"/>
          <w:tab w:val="left" w:pos="310"/>
          <w:tab w:val="num" w:pos="851"/>
        </w:tabs>
        <w:spacing w:after="0" w:line="240" w:lineRule="auto"/>
        <w:ind w:left="0" w:firstLine="567"/>
        <w:rPr>
          <w:rFonts w:ascii="Times New Roman" w:hAnsi="Times New Roman"/>
          <w:sz w:val="24"/>
          <w:szCs w:val="24"/>
          <w:lang w:val="kk-KZ"/>
        </w:rPr>
      </w:pPr>
      <w:r w:rsidRPr="004E0BA4">
        <w:rPr>
          <w:rFonts w:ascii="Times New Roman" w:hAnsi="Times New Roman"/>
          <w:sz w:val="24"/>
          <w:szCs w:val="24"/>
          <w:lang w:val="kk-KZ"/>
        </w:rPr>
        <w:t xml:space="preserve">Қазіргі дәуірде білім беру мазмұны анықтамасының басты идеялары.   </w:t>
      </w:r>
    </w:p>
    <w:p w:rsidR="00FD0B70" w:rsidRPr="004E0BA4" w:rsidRDefault="00FD0B70" w:rsidP="00886315">
      <w:pPr>
        <w:numPr>
          <w:ilvl w:val="0"/>
          <w:numId w:val="7"/>
        </w:numPr>
        <w:tabs>
          <w:tab w:val="clear" w:pos="720"/>
          <w:tab w:val="left" w:pos="310"/>
          <w:tab w:val="num" w:pos="851"/>
        </w:tabs>
        <w:spacing w:after="0" w:line="240" w:lineRule="auto"/>
        <w:ind w:left="0" w:firstLine="567"/>
        <w:rPr>
          <w:rFonts w:ascii="Times New Roman" w:hAnsi="Times New Roman"/>
          <w:sz w:val="24"/>
          <w:szCs w:val="24"/>
          <w:lang w:val="kk-KZ"/>
        </w:rPr>
      </w:pPr>
      <w:r w:rsidRPr="004E0BA4">
        <w:rPr>
          <w:rFonts w:ascii="Times New Roman" w:hAnsi="Times New Roman"/>
          <w:sz w:val="24"/>
          <w:szCs w:val="24"/>
          <w:lang w:val="kk-KZ"/>
        </w:rPr>
        <w:t xml:space="preserve">Жалпы орта және орта арнаулы білім берудің мазмұнын қалыптастыру принциптері мен білім беру мазмұнын таңдап алу критерийлері. </w:t>
      </w:r>
    </w:p>
    <w:p w:rsidR="00FD0B70" w:rsidRPr="004E0BA4" w:rsidRDefault="00FD0B70" w:rsidP="00886315">
      <w:pPr>
        <w:numPr>
          <w:ilvl w:val="0"/>
          <w:numId w:val="7"/>
        </w:numPr>
        <w:tabs>
          <w:tab w:val="clear" w:pos="720"/>
          <w:tab w:val="num" w:pos="851"/>
        </w:tabs>
        <w:spacing w:after="0" w:line="240" w:lineRule="auto"/>
        <w:ind w:left="0" w:firstLine="567"/>
        <w:jc w:val="both"/>
        <w:rPr>
          <w:rFonts w:ascii="Times New Roman" w:hAnsi="Times New Roman"/>
          <w:sz w:val="24"/>
          <w:szCs w:val="24"/>
          <w:lang w:val="kk-KZ"/>
        </w:rPr>
      </w:pPr>
      <w:r w:rsidRPr="004E0BA4">
        <w:rPr>
          <w:rFonts w:ascii="Times New Roman" w:hAnsi="Times New Roman"/>
          <w:sz w:val="24"/>
          <w:szCs w:val="24"/>
          <w:lang w:val="kk-KZ"/>
        </w:rPr>
        <w:t>Білім берудің мазмұнын белгілейтiн құжаттар.</w:t>
      </w:r>
    </w:p>
    <w:p w:rsidR="00FD0B70" w:rsidRPr="004E0BA4" w:rsidRDefault="00FD0B70" w:rsidP="00886315">
      <w:pPr>
        <w:numPr>
          <w:ilvl w:val="0"/>
          <w:numId w:val="7"/>
        </w:numPr>
        <w:tabs>
          <w:tab w:val="clear" w:pos="720"/>
          <w:tab w:val="num" w:pos="851"/>
        </w:tabs>
        <w:spacing w:after="0" w:line="240" w:lineRule="auto"/>
        <w:ind w:left="0" w:firstLine="567"/>
        <w:jc w:val="both"/>
        <w:rPr>
          <w:rFonts w:ascii="Times New Roman" w:hAnsi="Times New Roman"/>
          <w:sz w:val="24"/>
          <w:szCs w:val="24"/>
          <w:lang w:val="kk-KZ"/>
        </w:rPr>
      </w:pPr>
      <w:r w:rsidRPr="004E0BA4">
        <w:rPr>
          <w:rFonts w:ascii="Times New Roman" w:hAnsi="Times New Roman"/>
          <w:bCs/>
          <w:sz w:val="24"/>
          <w:szCs w:val="24"/>
          <w:lang w:val="kk-KZ"/>
        </w:rPr>
        <w:t>Бiлiм берудің мемлекеттiк стандарты.</w:t>
      </w:r>
    </w:p>
    <w:p w:rsidR="00FD0B70" w:rsidRPr="004E0BA4" w:rsidRDefault="00FD0B70" w:rsidP="00FD0B70">
      <w:pPr>
        <w:spacing w:after="0" w:line="240" w:lineRule="auto"/>
        <w:ind w:firstLine="567"/>
        <w:jc w:val="center"/>
        <w:rPr>
          <w:rFonts w:ascii="Times New Roman" w:hAnsi="Times New Roman"/>
          <w:b/>
          <w:sz w:val="24"/>
          <w:szCs w:val="24"/>
          <w:lang w:val="kk-KZ"/>
        </w:rPr>
      </w:pPr>
    </w:p>
    <w:p w:rsidR="00FD0B70" w:rsidRPr="004E0BA4" w:rsidRDefault="00FD0B70" w:rsidP="00C61408">
      <w:pPr>
        <w:spacing w:after="0" w:line="240" w:lineRule="auto"/>
        <w:ind w:firstLine="567"/>
        <w:jc w:val="both"/>
        <w:rPr>
          <w:rFonts w:ascii="Times New Roman" w:hAnsi="Times New Roman"/>
          <w:sz w:val="24"/>
          <w:szCs w:val="24"/>
          <w:lang w:val="kk-KZ"/>
        </w:rPr>
      </w:pPr>
      <w:r w:rsidRPr="004E0BA4">
        <w:rPr>
          <w:rFonts w:ascii="Times New Roman" w:hAnsi="Times New Roman"/>
          <w:b/>
          <w:sz w:val="24"/>
          <w:szCs w:val="24"/>
          <w:lang w:val="kk-KZ"/>
        </w:rPr>
        <w:t xml:space="preserve">Тірек ұғымдар: </w:t>
      </w:r>
      <w:r w:rsidRPr="004E0BA4">
        <w:rPr>
          <w:rFonts w:ascii="Times New Roman" w:hAnsi="Times New Roman"/>
          <w:bCs/>
          <w:sz w:val="24"/>
          <w:szCs w:val="24"/>
          <w:lang w:val="kk-KZ"/>
        </w:rPr>
        <w:t>білім мазмұны, білім берудің мазмұны, б</w:t>
      </w:r>
      <w:r w:rsidRPr="004E0BA4">
        <w:rPr>
          <w:rFonts w:ascii="Times New Roman" w:hAnsi="Times New Roman"/>
          <w:sz w:val="24"/>
          <w:szCs w:val="24"/>
          <w:lang w:val="kk-KZ"/>
        </w:rPr>
        <w:t>ілім беру мазмұнын анық</w:t>
      </w:r>
      <w:r w:rsidR="00C61408">
        <w:rPr>
          <w:rFonts w:ascii="Times New Roman" w:hAnsi="Times New Roman"/>
          <w:sz w:val="24"/>
          <w:szCs w:val="24"/>
          <w:lang w:val="kk-KZ"/>
        </w:rPr>
        <w:t>-</w:t>
      </w:r>
      <w:r w:rsidRPr="004E0BA4">
        <w:rPr>
          <w:rFonts w:ascii="Times New Roman" w:hAnsi="Times New Roman"/>
          <w:sz w:val="24"/>
          <w:szCs w:val="24"/>
          <w:lang w:val="kk-KZ"/>
        </w:rPr>
        <w:t>таушы негізгі факторлар, білім берудің мазмұнын анықтау идеялары,</w:t>
      </w:r>
      <w:r w:rsidRPr="004E0BA4">
        <w:rPr>
          <w:rFonts w:ascii="Times New Roman" w:hAnsi="Times New Roman"/>
          <w:bCs/>
          <w:sz w:val="24"/>
          <w:szCs w:val="24"/>
          <w:lang w:val="kk-KZ"/>
        </w:rPr>
        <w:t xml:space="preserve"> білім берудің мазмұ</w:t>
      </w:r>
      <w:r w:rsidR="00C61408">
        <w:rPr>
          <w:rFonts w:ascii="Times New Roman" w:hAnsi="Times New Roman"/>
          <w:bCs/>
          <w:sz w:val="24"/>
          <w:szCs w:val="24"/>
          <w:lang w:val="kk-KZ"/>
        </w:rPr>
        <w:t>-</w:t>
      </w:r>
      <w:r w:rsidRPr="004E0BA4">
        <w:rPr>
          <w:rFonts w:ascii="Times New Roman" w:hAnsi="Times New Roman"/>
          <w:bCs/>
          <w:sz w:val="24"/>
          <w:szCs w:val="24"/>
          <w:lang w:val="kk-KZ"/>
        </w:rPr>
        <w:t xml:space="preserve">нын таңдап алу критерийлері, </w:t>
      </w:r>
      <w:r w:rsidRPr="004E0BA4">
        <w:rPr>
          <w:rFonts w:ascii="Times New Roman" w:hAnsi="Times New Roman"/>
          <w:sz w:val="24"/>
          <w:szCs w:val="24"/>
          <w:lang w:val="kk-KZ"/>
        </w:rPr>
        <w:t xml:space="preserve">оқу жоспары, оқу </w:t>
      </w:r>
      <w:r w:rsidR="00E80999">
        <w:rPr>
          <w:rFonts w:ascii="Times New Roman" w:hAnsi="Times New Roman"/>
          <w:sz w:val="24"/>
          <w:szCs w:val="24"/>
          <w:lang w:val="kk-KZ"/>
        </w:rPr>
        <w:t>бағдарлама</w:t>
      </w:r>
      <w:r w:rsidRPr="004E0BA4">
        <w:rPr>
          <w:rFonts w:ascii="Times New Roman" w:hAnsi="Times New Roman"/>
          <w:sz w:val="24"/>
          <w:szCs w:val="24"/>
          <w:lang w:val="kk-KZ"/>
        </w:rPr>
        <w:t xml:space="preserve">сы, оқулықтар, </w:t>
      </w:r>
      <w:r w:rsidRPr="004E0BA4">
        <w:rPr>
          <w:rFonts w:ascii="Times New Roman" w:hAnsi="Times New Roman"/>
          <w:bCs/>
          <w:sz w:val="24"/>
          <w:szCs w:val="24"/>
          <w:lang w:val="kk-KZ"/>
        </w:rPr>
        <w:t>білім берудің мемлекеттiк стандарты</w:t>
      </w:r>
    </w:p>
    <w:p w:rsidR="00FD0B70" w:rsidRPr="004E0BA4" w:rsidRDefault="00FD0B70" w:rsidP="00FD0B70">
      <w:pPr>
        <w:spacing w:after="0" w:line="240" w:lineRule="auto"/>
        <w:ind w:firstLine="567"/>
        <w:jc w:val="center"/>
        <w:rPr>
          <w:rFonts w:ascii="Times New Roman" w:hAnsi="Times New Roman"/>
          <w:b/>
          <w:caps/>
          <w:sz w:val="24"/>
          <w:szCs w:val="24"/>
          <w:lang w:val="kk-KZ"/>
        </w:rPr>
      </w:pPr>
      <w:r w:rsidRPr="004E0BA4">
        <w:rPr>
          <w:rFonts w:ascii="Times New Roman" w:hAnsi="Times New Roman"/>
          <w:b/>
          <w:sz w:val="24"/>
          <w:szCs w:val="24"/>
          <w:lang w:val="kk-KZ"/>
        </w:rPr>
        <w:t>Негізгі оқулық және оқу құралдары:</w:t>
      </w:r>
    </w:p>
    <w:p w:rsidR="00FD0B70" w:rsidRPr="00C61408" w:rsidRDefault="00FD0B70" w:rsidP="00C61408">
      <w:pPr>
        <w:numPr>
          <w:ilvl w:val="0"/>
          <w:numId w:val="6"/>
        </w:numPr>
        <w:tabs>
          <w:tab w:val="clear" w:pos="720"/>
          <w:tab w:val="left" w:pos="360"/>
          <w:tab w:val="num" w:pos="851"/>
        </w:tabs>
        <w:spacing w:after="0" w:line="240" w:lineRule="auto"/>
        <w:ind w:left="0" w:firstLine="567"/>
        <w:rPr>
          <w:rFonts w:ascii="Times New Roman" w:hAnsi="Times New Roman"/>
          <w:caps/>
          <w:sz w:val="24"/>
          <w:szCs w:val="24"/>
          <w:lang w:val="kk-KZ"/>
        </w:rPr>
      </w:pPr>
      <w:r w:rsidRPr="00C61408">
        <w:rPr>
          <w:rFonts w:ascii="Times New Roman" w:hAnsi="Times New Roman"/>
          <w:sz w:val="24"/>
          <w:szCs w:val="24"/>
          <w:lang w:val="kk-KZ"/>
        </w:rPr>
        <w:t xml:space="preserve">Баркамол авлод – Ўзбекистон </w:t>
      </w:r>
      <w:r w:rsidRPr="00C61408">
        <w:rPr>
          <w:rFonts w:ascii="Times New Roman" w:hAnsi="Times New Roman"/>
          <w:sz w:val="24"/>
          <w:szCs w:val="24"/>
          <w:lang w:val="uz-Cyrl-UZ"/>
        </w:rPr>
        <w:t>тараққиётининг пойдевори</w:t>
      </w:r>
      <w:r w:rsidRPr="00C61408">
        <w:rPr>
          <w:rFonts w:ascii="Times New Roman" w:hAnsi="Times New Roman"/>
          <w:sz w:val="24"/>
          <w:szCs w:val="24"/>
          <w:lang w:val="kk-KZ"/>
        </w:rPr>
        <w:t>. –Т.: «Шар</w:t>
      </w:r>
      <w:r w:rsidRPr="00C61408">
        <w:rPr>
          <w:rFonts w:ascii="Times New Roman" w:hAnsi="Times New Roman"/>
          <w:sz w:val="24"/>
          <w:szCs w:val="24"/>
          <w:lang w:val="uz-Cyrl-UZ"/>
        </w:rPr>
        <w:t>қ</w:t>
      </w:r>
      <w:r w:rsidRPr="00C61408">
        <w:rPr>
          <w:rFonts w:ascii="Times New Roman" w:hAnsi="Times New Roman"/>
          <w:sz w:val="24"/>
          <w:szCs w:val="24"/>
          <w:lang w:val="kk-KZ"/>
        </w:rPr>
        <w:t>», 1997.</w:t>
      </w:r>
    </w:p>
    <w:p w:rsidR="00C61408" w:rsidRPr="00C61408" w:rsidRDefault="00C61408" w:rsidP="00C61408">
      <w:pPr>
        <w:numPr>
          <w:ilvl w:val="0"/>
          <w:numId w:val="6"/>
        </w:numPr>
        <w:tabs>
          <w:tab w:val="clear" w:pos="720"/>
          <w:tab w:val="left" w:pos="360"/>
          <w:tab w:val="num" w:pos="851"/>
        </w:tabs>
        <w:spacing w:after="0" w:line="240" w:lineRule="auto"/>
        <w:ind w:left="0" w:firstLine="567"/>
        <w:rPr>
          <w:rFonts w:ascii="Times New Roman" w:hAnsi="Times New Roman"/>
          <w:caps/>
          <w:sz w:val="24"/>
          <w:szCs w:val="24"/>
          <w:lang w:val="kk-KZ"/>
        </w:rPr>
      </w:pPr>
      <w:r w:rsidRPr="00C61408">
        <w:rPr>
          <w:rFonts w:ascii="Times New Roman" w:hAnsi="Times New Roman"/>
          <w:sz w:val="24"/>
          <w:szCs w:val="24"/>
          <w:lang w:val="kk-KZ"/>
        </w:rPr>
        <w:t xml:space="preserve">Лихачев Б.Т. Педагогика – М.: «Юрайт», 1999. </w:t>
      </w:r>
    </w:p>
    <w:p w:rsidR="00C61408" w:rsidRPr="00C61408" w:rsidRDefault="00C61408" w:rsidP="00C61408">
      <w:pPr>
        <w:numPr>
          <w:ilvl w:val="0"/>
          <w:numId w:val="6"/>
        </w:numPr>
        <w:tabs>
          <w:tab w:val="clear" w:pos="720"/>
          <w:tab w:val="left" w:pos="360"/>
          <w:tab w:val="num" w:pos="851"/>
        </w:tabs>
        <w:spacing w:after="0" w:line="240" w:lineRule="auto"/>
        <w:ind w:left="0" w:firstLine="567"/>
        <w:rPr>
          <w:rFonts w:ascii="Times New Roman" w:hAnsi="Times New Roman"/>
          <w:caps/>
          <w:sz w:val="24"/>
          <w:szCs w:val="24"/>
          <w:lang w:val="kk-KZ"/>
        </w:rPr>
      </w:pPr>
      <w:r w:rsidRPr="00C61408">
        <w:rPr>
          <w:rFonts w:ascii="Times New Roman" w:hAnsi="Times New Roman"/>
          <w:sz w:val="24"/>
          <w:szCs w:val="24"/>
          <w:lang w:val="uz-Cyrl-UZ"/>
        </w:rPr>
        <w:t>Об</w:t>
      </w:r>
      <w:r w:rsidRPr="00C61408">
        <w:rPr>
          <w:rFonts w:ascii="Times New Roman" w:hAnsi="Times New Roman"/>
          <w:sz w:val="24"/>
          <w:szCs w:val="24"/>
          <w:lang w:val="kk-KZ"/>
        </w:rPr>
        <w:t>щ</w:t>
      </w:r>
      <w:r>
        <w:rPr>
          <w:rFonts w:ascii="Times New Roman" w:hAnsi="Times New Roman"/>
          <w:sz w:val="24"/>
          <w:szCs w:val="24"/>
          <w:lang w:val="uz-Cyrl-UZ"/>
        </w:rPr>
        <w:t>ая педагогика.</w:t>
      </w:r>
      <w:r w:rsidRPr="00C61408">
        <w:rPr>
          <w:rFonts w:ascii="Times New Roman" w:hAnsi="Times New Roman"/>
          <w:sz w:val="24"/>
          <w:szCs w:val="24"/>
          <w:lang w:val="uz-Cyrl-UZ"/>
        </w:rPr>
        <w:t>Под ред. В.А.Сла</w:t>
      </w:r>
      <w:r>
        <w:rPr>
          <w:rFonts w:ascii="Times New Roman" w:hAnsi="Times New Roman"/>
          <w:sz w:val="24"/>
          <w:szCs w:val="24"/>
          <w:lang w:val="uz-Cyrl-UZ"/>
        </w:rPr>
        <w:t>стенина.В 2 ч.Ч.2. – Москва,</w:t>
      </w:r>
      <w:r w:rsidRPr="00C61408">
        <w:rPr>
          <w:rFonts w:ascii="Times New Roman" w:hAnsi="Times New Roman"/>
          <w:sz w:val="24"/>
          <w:szCs w:val="24"/>
          <w:lang w:val="kk-KZ"/>
        </w:rPr>
        <w:t>«</w:t>
      </w:r>
      <w:r w:rsidRPr="00C61408">
        <w:rPr>
          <w:rFonts w:ascii="Times New Roman" w:hAnsi="Times New Roman"/>
          <w:sz w:val="24"/>
          <w:szCs w:val="24"/>
          <w:lang w:val="uz-Cyrl-UZ"/>
        </w:rPr>
        <w:t>В</w:t>
      </w:r>
      <w:r w:rsidRPr="00C61408">
        <w:rPr>
          <w:rFonts w:ascii="Times New Roman" w:hAnsi="Times New Roman"/>
          <w:sz w:val="24"/>
          <w:szCs w:val="24"/>
          <w:lang w:val="kk-KZ"/>
        </w:rPr>
        <w:t>ЛАДОС»</w:t>
      </w:r>
      <w:r>
        <w:rPr>
          <w:rFonts w:ascii="Times New Roman" w:hAnsi="Times New Roman"/>
          <w:sz w:val="24"/>
          <w:szCs w:val="24"/>
          <w:lang w:val="uz-Cyrl-UZ"/>
        </w:rPr>
        <w:t>, 2003</w:t>
      </w:r>
    </w:p>
    <w:p w:rsidR="00C61408" w:rsidRPr="00C61408" w:rsidRDefault="00C61408" w:rsidP="00C61408">
      <w:pPr>
        <w:numPr>
          <w:ilvl w:val="0"/>
          <w:numId w:val="6"/>
        </w:numPr>
        <w:tabs>
          <w:tab w:val="clear" w:pos="720"/>
          <w:tab w:val="left" w:pos="360"/>
          <w:tab w:val="num" w:pos="851"/>
        </w:tabs>
        <w:spacing w:after="0" w:line="240" w:lineRule="auto"/>
        <w:ind w:left="0" w:firstLine="567"/>
        <w:rPr>
          <w:rFonts w:ascii="Times New Roman" w:hAnsi="Times New Roman"/>
          <w:caps/>
          <w:sz w:val="24"/>
          <w:szCs w:val="24"/>
          <w:lang w:val="kk-KZ"/>
        </w:rPr>
      </w:pPr>
      <w:r w:rsidRPr="00C61408">
        <w:rPr>
          <w:rFonts w:ascii="Times New Roman" w:hAnsi="Times New Roman"/>
          <w:sz w:val="24"/>
          <w:szCs w:val="24"/>
          <w:lang w:val="kk-KZ"/>
        </w:rPr>
        <w:t>Педагогика /Под ред. П.И.Пидкасистого/ – М., 2003.</w:t>
      </w:r>
    </w:p>
    <w:p w:rsidR="00FD0B70" w:rsidRPr="00C61408" w:rsidRDefault="00FD0B70" w:rsidP="00C61408">
      <w:pPr>
        <w:numPr>
          <w:ilvl w:val="0"/>
          <w:numId w:val="6"/>
        </w:numPr>
        <w:tabs>
          <w:tab w:val="clear" w:pos="720"/>
          <w:tab w:val="left" w:pos="0"/>
          <w:tab w:val="left" w:pos="360"/>
          <w:tab w:val="left" w:pos="540"/>
          <w:tab w:val="num" w:pos="851"/>
        </w:tabs>
        <w:spacing w:after="0" w:line="240" w:lineRule="auto"/>
        <w:ind w:left="0" w:firstLine="567"/>
        <w:rPr>
          <w:rFonts w:ascii="Times New Roman" w:hAnsi="Times New Roman"/>
          <w:caps/>
          <w:sz w:val="24"/>
          <w:szCs w:val="24"/>
          <w:lang w:val="kk-KZ"/>
        </w:rPr>
      </w:pPr>
      <w:r w:rsidRPr="00C61408">
        <w:rPr>
          <w:rFonts w:ascii="Times New Roman" w:hAnsi="Times New Roman"/>
          <w:sz w:val="24"/>
          <w:szCs w:val="24"/>
          <w:lang w:val="kk-KZ"/>
        </w:rPr>
        <w:t>Харламов И.Ф. Педагогика – М., Гардарики, 2003.</w:t>
      </w:r>
    </w:p>
    <w:p w:rsidR="00FD0B70" w:rsidRPr="00E80999" w:rsidRDefault="00FD0B70" w:rsidP="00C61408">
      <w:pPr>
        <w:numPr>
          <w:ilvl w:val="0"/>
          <w:numId w:val="6"/>
        </w:numPr>
        <w:tabs>
          <w:tab w:val="clear" w:pos="720"/>
          <w:tab w:val="left" w:pos="0"/>
          <w:tab w:val="left" w:pos="360"/>
          <w:tab w:val="left" w:pos="540"/>
          <w:tab w:val="num" w:pos="851"/>
        </w:tabs>
        <w:spacing w:after="0" w:line="240" w:lineRule="auto"/>
        <w:ind w:left="0" w:firstLine="567"/>
        <w:rPr>
          <w:rFonts w:ascii="Times New Roman" w:hAnsi="Times New Roman"/>
          <w:caps/>
          <w:sz w:val="24"/>
          <w:szCs w:val="24"/>
          <w:lang w:val="kk-KZ"/>
        </w:rPr>
      </w:pPr>
      <w:r w:rsidRPr="00C61408">
        <w:rPr>
          <w:rFonts w:ascii="Times New Roman" w:hAnsi="Times New Roman"/>
          <w:sz w:val="24"/>
          <w:szCs w:val="24"/>
          <w:lang w:val="uz-Cyrl-UZ"/>
        </w:rPr>
        <w:t xml:space="preserve">Қалдибекова А.С., </w:t>
      </w:r>
      <w:r w:rsidRPr="00C61408">
        <w:rPr>
          <w:rFonts w:ascii="Times New Roman" w:hAnsi="Times New Roman"/>
          <w:sz w:val="24"/>
          <w:szCs w:val="24"/>
          <w:lang w:val="kk-KZ"/>
        </w:rPr>
        <w:t xml:space="preserve"> </w:t>
      </w:r>
      <w:r w:rsidRPr="00C61408">
        <w:rPr>
          <w:rFonts w:ascii="Times New Roman" w:hAnsi="Times New Roman"/>
          <w:sz w:val="24"/>
          <w:szCs w:val="24"/>
          <w:lang w:val="uz-Cyrl-UZ"/>
        </w:rPr>
        <w:t xml:space="preserve">Ходжаев Б.  Ўқувчиларнинг билиш фаоллигини ошириш йўллари. </w:t>
      </w:r>
      <w:r w:rsidRPr="00C61408">
        <w:rPr>
          <w:rFonts w:ascii="Times New Roman" w:hAnsi="Times New Roman"/>
          <w:sz w:val="24"/>
          <w:szCs w:val="24"/>
          <w:lang w:val="kk-KZ"/>
        </w:rPr>
        <w:t>–</w:t>
      </w:r>
      <w:r w:rsidRPr="00C61408">
        <w:rPr>
          <w:rFonts w:ascii="Times New Roman" w:hAnsi="Times New Roman"/>
          <w:sz w:val="24"/>
          <w:szCs w:val="24"/>
          <w:lang w:val="uz-Cyrl-UZ"/>
        </w:rPr>
        <w:t>Тошкент, 2006.</w:t>
      </w:r>
    </w:p>
    <w:p w:rsidR="00E80999" w:rsidRPr="00C61408" w:rsidRDefault="00E80999" w:rsidP="00E80999">
      <w:pPr>
        <w:numPr>
          <w:ilvl w:val="0"/>
          <w:numId w:val="6"/>
        </w:numPr>
        <w:tabs>
          <w:tab w:val="clear" w:pos="720"/>
          <w:tab w:val="left" w:pos="360"/>
          <w:tab w:val="num" w:pos="851"/>
        </w:tabs>
        <w:spacing w:after="0" w:line="240" w:lineRule="auto"/>
        <w:ind w:left="0" w:firstLine="567"/>
        <w:rPr>
          <w:rFonts w:ascii="Times New Roman" w:hAnsi="Times New Roman"/>
          <w:caps/>
          <w:sz w:val="24"/>
          <w:szCs w:val="24"/>
          <w:lang w:val="kk-KZ"/>
        </w:rPr>
      </w:pPr>
      <w:r w:rsidRPr="00C61408">
        <w:rPr>
          <w:rFonts w:ascii="Times New Roman" w:hAnsi="Times New Roman"/>
          <w:sz w:val="24"/>
          <w:szCs w:val="24"/>
          <w:lang w:val="kk-KZ"/>
        </w:rPr>
        <w:t>Қалдыбекова А.С</w:t>
      </w:r>
      <w:r w:rsidRPr="00C61408">
        <w:rPr>
          <w:rFonts w:ascii="Times New Roman" w:hAnsi="Times New Roman"/>
          <w:sz w:val="24"/>
          <w:szCs w:val="24"/>
          <w:lang w:val="uz-Cyrl-UZ"/>
        </w:rPr>
        <w:t xml:space="preserve">. Жалпы педагогика теориясы және практикасы. 1-бөлім. Педагогика теориясы – Т.: Низомий номидаги ТДПУ, 2013. </w:t>
      </w:r>
    </w:p>
    <w:p w:rsidR="00C61408" w:rsidRPr="00C61408" w:rsidRDefault="00C61408" w:rsidP="00C61408">
      <w:pPr>
        <w:numPr>
          <w:ilvl w:val="0"/>
          <w:numId w:val="6"/>
        </w:numPr>
        <w:tabs>
          <w:tab w:val="clear" w:pos="720"/>
          <w:tab w:val="left" w:pos="360"/>
          <w:tab w:val="num" w:pos="851"/>
        </w:tabs>
        <w:spacing w:after="0" w:line="240" w:lineRule="auto"/>
        <w:ind w:left="0" w:firstLine="567"/>
        <w:rPr>
          <w:rFonts w:ascii="Times New Roman" w:hAnsi="Times New Roman"/>
          <w:sz w:val="24"/>
          <w:szCs w:val="24"/>
          <w:lang w:val="uz-Cyrl-UZ"/>
        </w:rPr>
      </w:pPr>
      <w:r w:rsidRPr="00C61408">
        <w:rPr>
          <w:rFonts w:ascii="Times New Roman" w:hAnsi="Times New Roman"/>
          <w:sz w:val="24"/>
          <w:szCs w:val="24"/>
          <w:lang w:val="kk-KZ"/>
        </w:rPr>
        <w:t>P</w:t>
      </w:r>
      <w:r w:rsidRPr="00C61408">
        <w:rPr>
          <w:rFonts w:ascii="Times New Roman" w:hAnsi="Times New Roman"/>
          <w:sz w:val="24"/>
          <w:szCs w:val="24"/>
          <w:lang w:val="uk-UA"/>
        </w:rPr>
        <w:t>е</w:t>
      </w:r>
      <w:r w:rsidRPr="00C61408">
        <w:rPr>
          <w:rFonts w:ascii="Times New Roman" w:hAnsi="Times New Roman"/>
          <w:sz w:val="24"/>
          <w:szCs w:val="24"/>
          <w:lang w:val="kk-KZ"/>
        </w:rPr>
        <w:t>d</w:t>
      </w:r>
      <w:r w:rsidRPr="00C61408">
        <w:rPr>
          <w:rFonts w:ascii="Times New Roman" w:hAnsi="Times New Roman"/>
          <w:sz w:val="24"/>
          <w:szCs w:val="24"/>
          <w:lang w:val="uk-UA"/>
        </w:rPr>
        <w:t>а</w:t>
      </w:r>
      <w:r w:rsidRPr="00C61408">
        <w:rPr>
          <w:rFonts w:ascii="Times New Roman" w:hAnsi="Times New Roman"/>
          <w:sz w:val="24"/>
          <w:szCs w:val="24"/>
          <w:lang w:val="kk-KZ"/>
        </w:rPr>
        <w:t>g</w:t>
      </w:r>
      <w:r w:rsidRPr="00C61408">
        <w:rPr>
          <w:rFonts w:ascii="Times New Roman" w:hAnsi="Times New Roman"/>
          <w:sz w:val="24"/>
          <w:szCs w:val="24"/>
          <w:lang w:val="uk-UA"/>
        </w:rPr>
        <w:t>о</w:t>
      </w:r>
      <w:r w:rsidRPr="00C61408">
        <w:rPr>
          <w:rFonts w:ascii="Times New Roman" w:hAnsi="Times New Roman"/>
          <w:sz w:val="24"/>
          <w:szCs w:val="24"/>
          <w:lang w:val="kk-KZ"/>
        </w:rPr>
        <w:t>gik</w:t>
      </w:r>
      <w:r w:rsidRPr="00C61408">
        <w:rPr>
          <w:rFonts w:ascii="Times New Roman" w:hAnsi="Times New Roman"/>
          <w:sz w:val="24"/>
          <w:szCs w:val="24"/>
          <w:lang w:val="uk-UA"/>
        </w:rPr>
        <w:t xml:space="preserve">а </w:t>
      </w:r>
      <w:r w:rsidRPr="00C61408">
        <w:rPr>
          <w:rFonts w:ascii="Times New Roman" w:hAnsi="Times New Roman"/>
          <w:sz w:val="24"/>
          <w:szCs w:val="24"/>
          <w:lang w:val="kk-KZ"/>
        </w:rPr>
        <w:t>n</w:t>
      </w:r>
      <w:r w:rsidRPr="00C61408">
        <w:rPr>
          <w:rFonts w:ascii="Times New Roman" w:hAnsi="Times New Roman"/>
          <w:sz w:val="24"/>
          <w:szCs w:val="24"/>
          <w:lang w:val="uk-UA"/>
        </w:rPr>
        <w:t>а</w:t>
      </w:r>
      <w:r w:rsidRPr="00C61408">
        <w:rPr>
          <w:rFonts w:ascii="Times New Roman" w:hAnsi="Times New Roman"/>
          <w:sz w:val="24"/>
          <w:szCs w:val="24"/>
          <w:lang w:val="kk-KZ"/>
        </w:rPr>
        <w:t>z</w:t>
      </w:r>
      <w:r w:rsidRPr="00C61408">
        <w:rPr>
          <w:rFonts w:ascii="Times New Roman" w:hAnsi="Times New Roman"/>
          <w:sz w:val="24"/>
          <w:szCs w:val="24"/>
          <w:lang w:val="uk-UA"/>
        </w:rPr>
        <w:t>а</w:t>
      </w:r>
      <w:r w:rsidRPr="00C61408">
        <w:rPr>
          <w:rFonts w:ascii="Times New Roman" w:hAnsi="Times New Roman"/>
          <w:sz w:val="24"/>
          <w:szCs w:val="24"/>
          <w:lang w:val="kk-KZ"/>
        </w:rPr>
        <w:t>riyasi</w:t>
      </w:r>
      <w:r w:rsidRPr="00C61408">
        <w:rPr>
          <w:rFonts w:ascii="Times New Roman" w:hAnsi="Times New Roman"/>
          <w:sz w:val="24"/>
          <w:szCs w:val="24"/>
          <w:lang w:val="uk-UA"/>
        </w:rPr>
        <w:t>. (</w:t>
      </w:r>
      <w:r w:rsidRPr="00C61408">
        <w:rPr>
          <w:rFonts w:ascii="Times New Roman" w:hAnsi="Times New Roman"/>
          <w:sz w:val="24"/>
          <w:szCs w:val="24"/>
          <w:lang w:val="kk-KZ"/>
        </w:rPr>
        <w:t>Prof</w:t>
      </w:r>
      <w:r w:rsidRPr="00C61408">
        <w:rPr>
          <w:rFonts w:ascii="Times New Roman" w:hAnsi="Times New Roman"/>
          <w:sz w:val="24"/>
          <w:szCs w:val="24"/>
          <w:lang w:val="uk-UA"/>
        </w:rPr>
        <w:t>.</w:t>
      </w:r>
      <w:r w:rsidRPr="00C61408">
        <w:rPr>
          <w:rFonts w:ascii="Times New Roman" w:hAnsi="Times New Roman"/>
          <w:sz w:val="24"/>
          <w:szCs w:val="24"/>
          <w:lang w:val="kk-KZ"/>
        </w:rPr>
        <w:t>M</w:t>
      </w:r>
      <w:r w:rsidRPr="00C61408">
        <w:rPr>
          <w:rFonts w:ascii="Times New Roman" w:hAnsi="Times New Roman"/>
          <w:sz w:val="24"/>
          <w:szCs w:val="24"/>
          <w:lang w:val="uk-UA"/>
        </w:rPr>
        <w:t>.</w:t>
      </w:r>
      <w:r w:rsidRPr="00C61408">
        <w:rPr>
          <w:rFonts w:ascii="Times New Roman" w:hAnsi="Times New Roman"/>
          <w:sz w:val="24"/>
          <w:szCs w:val="24"/>
          <w:lang w:val="kk-KZ"/>
        </w:rPr>
        <w:t>X</w:t>
      </w:r>
      <w:r w:rsidRPr="00C61408">
        <w:rPr>
          <w:rFonts w:ascii="Times New Roman" w:hAnsi="Times New Roman"/>
          <w:sz w:val="24"/>
          <w:szCs w:val="24"/>
          <w:lang w:val="uk-UA"/>
        </w:rPr>
        <w:t>.</w:t>
      </w:r>
      <w:r w:rsidRPr="00C61408">
        <w:rPr>
          <w:rFonts w:ascii="Times New Roman" w:hAnsi="Times New Roman"/>
          <w:sz w:val="24"/>
          <w:szCs w:val="24"/>
          <w:lang w:val="kk-KZ"/>
        </w:rPr>
        <w:t>Toxtaxodjaevaning</w:t>
      </w:r>
      <w:r w:rsidRPr="00C61408">
        <w:rPr>
          <w:rFonts w:ascii="Times New Roman" w:hAnsi="Times New Roman"/>
          <w:sz w:val="24"/>
          <w:szCs w:val="24"/>
          <w:lang w:val="uk-UA"/>
        </w:rPr>
        <w:t xml:space="preserve"> </w:t>
      </w:r>
      <w:r w:rsidRPr="00C61408">
        <w:rPr>
          <w:rFonts w:ascii="Times New Roman" w:hAnsi="Times New Roman"/>
          <w:sz w:val="24"/>
          <w:szCs w:val="24"/>
          <w:lang w:val="kk-KZ"/>
        </w:rPr>
        <w:t>umumiu</w:t>
      </w:r>
      <w:r w:rsidRPr="00C61408">
        <w:rPr>
          <w:rFonts w:ascii="Times New Roman" w:hAnsi="Times New Roman"/>
          <w:sz w:val="24"/>
          <w:szCs w:val="24"/>
          <w:lang w:val="uk-UA"/>
        </w:rPr>
        <w:t xml:space="preserve"> </w:t>
      </w:r>
      <w:r w:rsidRPr="00C61408">
        <w:rPr>
          <w:rFonts w:ascii="Times New Roman" w:hAnsi="Times New Roman"/>
          <w:sz w:val="24"/>
          <w:szCs w:val="24"/>
          <w:lang w:val="kk-KZ"/>
        </w:rPr>
        <w:t>tahriri</w:t>
      </w:r>
      <w:r w:rsidRPr="00C61408">
        <w:rPr>
          <w:rFonts w:ascii="Times New Roman" w:hAnsi="Times New Roman"/>
          <w:sz w:val="24"/>
          <w:szCs w:val="24"/>
          <w:lang w:val="uk-UA"/>
        </w:rPr>
        <w:t xml:space="preserve"> </w:t>
      </w:r>
      <w:r w:rsidRPr="00C61408">
        <w:rPr>
          <w:rFonts w:ascii="Times New Roman" w:hAnsi="Times New Roman"/>
          <w:sz w:val="24"/>
          <w:szCs w:val="24"/>
          <w:lang w:val="kk-KZ"/>
        </w:rPr>
        <w:t>ostida</w:t>
      </w:r>
      <w:r w:rsidRPr="00C61408">
        <w:rPr>
          <w:rFonts w:ascii="Times New Roman" w:hAnsi="Times New Roman"/>
          <w:sz w:val="24"/>
          <w:szCs w:val="24"/>
          <w:lang w:val="uk-UA"/>
        </w:rPr>
        <w:t xml:space="preserve">). </w:t>
      </w:r>
      <w:r w:rsidRPr="00C61408">
        <w:rPr>
          <w:rFonts w:ascii="Times New Roman" w:hAnsi="Times New Roman"/>
          <w:sz w:val="24"/>
          <w:szCs w:val="24"/>
          <w:lang w:val="kk-KZ"/>
        </w:rPr>
        <w:t>–</w:t>
      </w:r>
      <w:r w:rsidRPr="00C61408">
        <w:rPr>
          <w:rFonts w:ascii="Times New Roman" w:hAnsi="Times New Roman"/>
          <w:sz w:val="24"/>
          <w:szCs w:val="24"/>
          <w:lang w:val="uk-UA"/>
        </w:rPr>
        <w:t>Т., «</w:t>
      </w:r>
      <w:r w:rsidRPr="00C61408">
        <w:rPr>
          <w:rFonts w:ascii="Times New Roman" w:hAnsi="Times New Roman"/>
          <w:sz w:val="24"/>
          <w:szCs w:val="24"/>
          <w:lang w:val="kk-KZ"/>
        </w:rPr>
        <w:t>O</w:t>
      </w:r>
      <w:r w:rsidRPr="00C61408">
        <w:rPr>
          <w:rFonts w:ascii="Times New Roman" w:hAnsi="Times New Roman"/>
          <w:sz w:val="24"/>
          <w:szCs w:val="24"/>
          <w:lang w:val="uk-UA"/>
        </w:rPr>
        <w:t>’</w:t>
      </w:r>
      <w:r w:rsidRPr="00C61408">
        <w:rPr>
          <w:rFonts w:ascii="Times New Roman" w:hAnsi="Times New Roman"/>
          <w:sz w:val="24"/>
          <w:szCs w:val="24"/>
          <w:lang w:val="kk-KZ"/>
        </w:rPr>
        <w:t>zbekiston</w:t>
      </w:r>
      <w:r w:rsidRPr="00C61408">
        <w:rPr>
          <w:rFonts w:ascii="Times New Roman" w:hAnsi="Times New Roman"/>
          <w:sz w:val="24"/>
          <w:szCs w:val="24"/>
          <w:lang w:val="uk-UA"/>
        </w:rPr>
        <w:t xml:space="preserve"> </w:t>
      </w:r>
      <w:r w:rsidRPr="00C61408">
        <w:rPr>
          <w:rFonts w:ascii="Times New Roman" w:hAnsi="Times New Roman"/>
          <w:sz w:val="24"/>
          <w:szCs w:val="24"/>
          <w:lang w:val="kk-KZ"/>
        </w:rPr>
        <w:t>faulasuflar</w:t>
      </w:r>
      <w:r w:rsidRPr="00C61408">
        <w:rPr>
          <w:rFonts w:ascii="Times New Roman" w:hAnsi="Times New Roman"/>
          <w:sz w:val="24"/>
          <w:szCs w:val="24"/>
          <w:lang w:val="uk-UA"/>
        </w:rPr>
        <w:t xml:space="preserve"> </w:t>
      </w:r>
      <w:r w:rsidRPr="00C61408">
        <w:rPr>
          <w:rFonts w:ascii="Times New Roman" w:hAnsi="Times New Roman"/>
          <w:sz w:val="24"/>
          <w:szCs w:val="24"/>
          <w:lang w:val="kk-KZ"/>
        </w:rPr>
        <w:t>milliu</w:t>
      </w:r>
      <w:r w:rsidRPr="00C61408">
        <w:rPr>
          <w:rFonts w:ascii="Times New Roman" w:hAnsi="Times New Roman"/>
          <w:sz w:val="24"/>
          <w:szCs w:val="24"/>
          <w:lang w:val="uk-UA"/>
        </w:rPr>
        <w:t xml:space="preserve"> </w:t>
      </w:r>
      <w:r w:rsidRPr="00C61408">
        <w:rPr>
          <w:rFonts w:ascii="Times New Roman" w:hAnsi="Times New Roman"/>
          <w:sz w:val="24"/>
          <w:szCs w:val="24"/>
          <w:lang w:val="kk-KZ"/>
        </w:rPr>
        <w:t>jamiyati</w:t>
      </w:r>
      <w:r w:rsidRPr="00C61408">
        <w:rPr>
          <w:rFonts w:ascii="Times New Roman" w:hAnsi="Times New Roman"/>
          <w:sz w:val="24"/>
          <w:szCs w:val="24"/>
          <w:lang w:val="uk-UA"/>
        </w:rPr>
        <w:t>». 2010</w:t>
      </w:r>
      <w:r w:rsidRPr="00C61408">
        <w:rPr>
          <w:rFonts w:ascii="Times New Roman" w:hAnsi="Times New Roman"/>
          <w:sz w:val="24"/>
          <w:szCs w:val="24"/>
          <w:lang w:val="uz-Cyrl-UZ"/>
        </w:rPr>
        <w:t xml:space="preserve"> йил</w:t>
      </w:r>
    </w:p>
    <w:p w:rsidR="00C61408" w:rsidRPr="004E0BA4" w:rsidRDefault="00C61408" w:rsidP="00C61408">
      <w:pPr>
        <w:tabs>
          <w:tab w:val="left" w:pos="0"/>
          <w:tab w:val="left" w:pos="360"/>
          <w:tab w:val="left" w:pos="540"/>
        </w:tabs>
        <w:spacing w:after="0" w:line="240" w:lineRule="auto"/>
        <w:ind w:left="360"/>
        <w:rPr>
          <w:rFonts w:ascii="Times New Roman" w:hAnsi="Times New Roman"/>
          <w:caps/>
          <w:sz w:val="24"/>
          <w:szCs w:val="24"/>
          <w:lang w:val="kk-KZ"/>
        </w:rPr>
      </w:pPr>
    </w:p>
    <w:p w:rsidR="00FD0B70" w:rsidRPr="004E0BA4" w:rsidRDefault="00FD0B70" w:rsidP="00FD0B70">
      <w:pPr>
        <w:spacing w:after="0" w:line="240" w:lineRule="auto"/>
        <w:ind w:firstLine="567"/>
        <w:jc w:val="both"/>
        <w:rPr>
          <w:rFonts w:ascii="Times New Roman" w:hAnsi="Times New Roman"/>
          <w:sz w:val="24"/>
          <w:szCs w:val="24"/>
          <w:lang w:val="kk-KZ"/>
        </w:rPr>
      </w:pPr>
      <w:r w:rsidRPr="004E0BA4">
        <w:rPr>
          <w:rFonts w:ascii="Times New Roman" w:hAnsi="Times New Roman"/>
          <w:b/>
          <w:bCs/>
          <w:sz w:val="24"/>
          <w:szCs w:val="24"/>
          <w:lang w:val="kk-KZ"/>
        </w:rPr>
        <w:t xml:space="preserve">Білім мазмұны </w:t>
      </w:r>
      <w:r w:rsidRPr="004E0BA4">
        <w:rPr>
          <w:rFonts w:ascii="Times New Roman" w:hAnsi="Times New Roman"/>
          <w:sz w:val="24"/>
          <w:szCs w:val="24"/>
          <w:lang w:val="kk-KZ"/>
        </w:rPr>
        <w:t>–</w:t>
      </w:r>
      <w:r w:rsidRPr="004E0BA4">
        <w:rPr>
          <w:rFonts w:ascii="Times New Roman" w:hAnsi="Times New Roman"/>
          <w:b/>
          <w:bCs/>
          <w:sz w:val="24"/>
          <w:szCs w:val="24"/>
          <w:lang w:val="kk-KZ"/>
        </w:rPr>
        <w:t xml:space="preserve"> ғылыми білім, іскерлік және дағдының жүйесі. </w:t>
      </w:r>
    </w:p>
    <w:p w:rsidR="00FD0B70" w:rsidRPr="004E0BA4" w:rsidRDefault="00FD0B70" w:rsidP="00FD0B70">
      <w:pPr>
        <w:spacing w:after="0" w:line="240" w:lineRule="auto"/>
        <w:ind w:firstLine="567"/>
        <w:jc w:val="both"/>
        <w:rPr>
          <w:rFonts w:ascii="Times New Roman" w:hAnsi="Times New Roman"/>
          <w:sz w:val="24"/>
          <w:szCs w:val="24"/>
          <w:lang w:val="kk-KZ"/>
        </w:rPr>
      </w:pPr>
      <w:r w:rsidRPr="004E0BA4">
        <w:rPr>
          <w:rFonts w:ascii="Times New Roman" w:hAnsi="Times New Roman"/>
          <w:b/>
          <w:bCs/>
          <w:sz w:val="24"/>
          <w:szCs w:val="24"/>
          <w:lang w:val="kk-KZ"/>
        </w:rPr>
        <w:t xml:space="preserve">Білім берудің мазмұны </w:t>
      </w:r>
      <w:r w:rsidRPr="004E0BA4">
        <w:rPr>
          <w:rFonts w:ascii="Times New Roman" w:hAnsi="Times New Roman"/>
          <w:b/>
          <w:sz w:val="24"/>
          <w:szCs w:val="24"/>
          <w:lang w:val="kk-KZ"/>
        </w:rPr>
        <w:t xml:space="preserve">деп белгілі бip оқу opнындағы үйренілетін білімдер мен іскерліктердің жүйесіне </w:t>
      </w:r>
      <w:r w:rsidRPr="00C56B1D">
        <w:rPr>
          <w:rFonts w:ascii="Times New Roman" w:hAnsi="Times New Roman"/>
          <w:sz w:val="24"/>
          <w:szCs w:val="24"/>
          <w:lang w:val="kk-KZ"/>
        </w:rPr>
        <w:t>айтылады.</w:t>
      </w:r>
      <w:r w:rsidRPr="004E0BA4">
        <w:rPr>
          <w:rFonts w:ascii="Times New Roman" w:hAnsi="Times New Roman"/>
          <w:sz w:val="24"/>
          <w:szCs w:val="24"/>
          <w:lang w:val="kk-KZ"/>
        </w:rPr>
        <w:t xml:space="preserve"> </w:t>
      </w:r>
    </w:p>
    <w:p w:rsidR="00FD0B70" w:rsidRPr="00C61408" w:rsidRDefault="00FD0B70" w:rsidP="00FD0B70">
      <w:pPr>
        <w:spacing w:after="0" w:line="240" w:lineRule="auto"/>
        <w:ind w:firstLine="567"/>
        <w:jc w:val="both"/>
        <w:rPr>
          <w:rFonts w:ascii="Times New Roman" w:hAnsi="Times New Roman"/>
          <w:sz w:val="24"/>
          <w:szCs w:val="24"/>
          <w:lang w:val="kk-KZ"/>
        </w:rPr>
      </w:pPr>
      <w:r w:rsidRPr="00C61408">
        <w:rPr>
          <w:rFonts w:ascii="Times New Roman" w:hAnsi="Times New Roman"/>
          <w:sz w:val="24"/>
          <w:szCs w:val="24"/>
          <w:lang w:val="kk-KZ"/>
        </w:rPr>
        <w:t xml:space="preserve">Қaзipгi заманда 6іздің елімізде </w:t>
      </w:r>
      <w:r w:rsidRPr="00C61408">
        <w:rPr>
          <w:rFonts w:ascii="Times New Roman" w:hAnsi="Times New Roman"/>
          <w:b/>
          <w:bCs/>
          <w:sz w:val="24"/>
          <w:szCs w:val="24"/>
          <w:lang w:val="kk-KZ"/>
        </w:rPr>
        <w:t xml:space="preserve">жалпы білім берудің мазмұны </w:t>
      </w:r>
      <w:r w:rsidRPr="00C61408">
        <w:rPr>
          <w:rFonts w:ascii="Times New Roman" w:hAnsi="Times New Roman"/>
          <w:sz w:val="24"/>
          <w:szCs w:val="24"/>
          <w:lang w:val="kk-KZ"/>
        </w:rPr>
        <w:t xml:space="preserve">деп оқушылардың ақыл-ойын, күш-қуаттарын жан-жақты дамыту, дүниеге ғылыми көзқарастарын қалыптас-тыру және оларды қоғамдық өмірге, еңбекке дайындауға қажетті негіз болатын </w:t>
      </w:r>
      <w:r w:rsidRPr="00C61408">
        <w:rPr>
          <w:rFonts w:ascii="Times New Roman" w:hAnsi="Times New Roman"/>
          <w:b/>
          <w:bCs/>
          <w:sz w:val="24"/>
          <w:szCs w:val="24"/>
          <w:lang w:val="kk-KZ"/>
        </w:rPr>
        <w:t xml:space="preserve">білімдер, іскерліктер </w:t>
      </w:r>
      <w:r w:rsidRPr="00C61408">
        <w:rPr>
          <w:rFonts w:ascii="Times New Roman" w:hAnsi="Times New Roman"/>
          <w:sz w:val="24"/>
          <w:szCs w:val="24"/>
          <w:lang w:val="kk-KZ"/>
        </w:rPr>
        <w:t xml:space="preserve">және </w:t>
      </w:r>
      <w:r w:rsidRPr="00C61408">
        <w:rPr>
          <w:rFonts w:ascii="Times New Roman" w:hAnsi="Times New Roman"/>
          <w:b/>
          <w:bCs/>
          <w:sz w:val="24"/>
          <w:szCs w:val="24"/>
          <w:lang w:val="kk-KZ"/>
        </w:rPr>
        <w:t xml:space="preserve">дағдылардың </w:t>
      </w:r>
      <w:r w:rsidRPr="00C61408">
        <w:rPr>
          <w:rFonts w:ascii="Times New Roman" w:hAnsi="Times New Roman"/>
          <w:sz w:val="24"/>
          <w:szCs w:val="24"/>
          <w:lang w:val="kk-KZ"/>
        </w:rPr>
        <w:t>көлемі мен бағытын айтамыз.</w:t>
      </w:r>
    </w:p>
    <w:p w:rsidR="00C61408" w:rsidRPr="00C61408" w:rsidRDefault="00C61408" w:rsidP="00C61408">
      <w:pPr>
        <w:tabs>
          <w:tab w:val="num" w:pos="0"/>
          <w:tab w:val="left" w:pos="360"/>
        </w:tabs>
        <w:spacing w:after="0" w:line="240" w:lineRule="auto"/>
        <w:ind w:firstLine="540"/>
        <w:jc w:val="both"/>
        <w:rPr>
          <w:rFonts w:ascii="Times New Roman" w:eastAsia="Times New Roman" w:hAnsi="Times New Roman"/>
          <w:color w:val="000000" w:themeColor="text1"/>
          <w:sz w:val="24"/>
          <w:szCs w:val="24"/>
          <w:lang w:val="kk-KZ" w:eastAsia="ru-RU"/>
        </w:rPr>
      </w:pPr>
      <w:r w:rsidRPr="00C61408">
        <w:rPr>
          <w:rFonts w:ascii="Times New Roman" w:eastAsia="Times New Roman" w:hAnsi="Times New Roman"/>
          <w:b/>
          <w:color w:val="000000" w:themeColor="text1"/>
          <w:sz w:val="24"/>
          <w:szCs w:val="24"/>
          <w:lang w:val="kk-KZ" w:eastAsia="ru-RU"/>
        </w:rPr>
        <w:t>Білім берудің мазмұны</w:t>
      </w:r>
      <w:r w:rsidRPr="00C61408">
        <w:rPr>
          <w:rFonts w:ascii="Times New Roman" w:eastAsia="Times New Roman" w:hAnsi="Times New Roman"/>
          <w:color w:val="000000" w:themeColor="text1"/>
          <w:sz w:val="24"/>
          <w:szCs w:val="24"/>
          <w:lang w:val="kk-KZ" w:eastAsia="ru-RU"/>
        </w:rPr>
        <w:t xml:space="preserve"> –  бұл қоға</w:t>
      </w:r>
      <w:r>
        <w:rPr>
          <w:rFonts w:ascii="Times New Roman" w:eastAsia="Times New Roman" w:hAnsi="Times New Roman"/>
          <w:color w:val="000000" w:themeColor="text1"/>
          <w:sz w:val="24"/>
          <w:szCs w:val="24"/>
          <w:lang w:val="kk-KZ" w:eastAsia="ru-RU"/>
        </w:rPr>
        <w:t>мның жеке адамды жан-жақты дамы</w:t>
      </w:r>
      <w:r w:rsidRPr="00C61408">
        <w:rPr>
          <w:rFonts w:ascii="Times New Roman" w:eastAsia="Times New Roman" w:hAnsi="Times New Roman"/>
          <w:color w:val="000000" w:themeColor="text1"/>
          <w:sz w:val="24"/>
          <w:szCs w:val="24"/>
          <w:lang w:val="kk-KZ" w:eastAsia="ru-RU"/>
        </w:rPr>
        <w:t>туға қойыл</w:t>
      </w:r>
      <w:r>
        <w:rPr>
          <w:rFonts w:ascii="Times New Roman" w:eastAsia="Times New Roman" w:hAnsi="Times New Roman"/>
          <w:color w:val="000000" w:themeColor="text1"/>
          <w:sz w:val="24"/>
          <w:szCs w:val="24"/>
          <w:lang w:val="kk-KZ" w:eastAsia="ru-RU"/>
        </w:rPr>
        <w:t>-</w:t>
      </w:r>
      <w:r w:rsidRPr="00C61408">
        <w:rPr>
          <w:rFonts w:ascii="Times New Roman" w:eastAsia="Times New Roman" w:hAnsi="Times New Roman"/>
          <w:color w:val="000000" w:themeColor="text1"/>
          <w:sz w:val="24"/>
          <w:szCs w:val="24"/>
          <w:lang w:val="kk-KZ" w:eastAsia="ru-RU"/>
        </w:rPr>
        <w:t>ған талаптар, қоғамның әлеуметтік тәжірибе және мәдениетін өзінде бейнелейтін әлеумет</w:t>
      </w:r>
      <w:r>
        <w:rPr>
          <w:rFonts w:ascii="Times New Roman" w:eastAsia="Times New Roman" w:hAnsi="Times New Roman"/>
          <w:color w:val="000000" w:themeColor="text1"/>
          <w:sz w:val="24"/>
          <w:szCs w:val="24"/>
          <w:lang w:val="kk-KZ" w:eastAsia="ru-RU"/>
        </w:rPr>
        <w:t>-</w:t>
      </w:r>
      <w:r w:rsidRPr="00C61408">
        <w:rPr>
          <w:rFonts w:ascii="Times New Roman" w:eastAsia="Times New Roman" w:hAnsi="Times New Roman"/>
          <w:color w:val="000000" w:themeColor="text1"/>
          <w:sz w:val="24"/>
          <w:szCs w:val="24"/>
          <w:lang w:val="kk-KZ" w:eastAsia="ru-RU"/>
        </w:rPr>
        <w:t>тік тапсырысының(заказының) моделі.</w:t>
      </w:r>
      <w:r>
        <w:rPr>
          <w:rFonts w:ascii="Times New Roman" w:eastAsia="Times New Roman" w:hAnsi="Times New Roman"/>
          <w:color w:val="000000" w:themeColor="text1"/>
          <w:sz w:val="24"/>
          <w:szCs w:val="24"/>
          <w:lang w:val="kk-KZ" w:eastAsia="ru-RU"/>
        </w:rPr>
        <w:t xml:space="preserve"> </w:t>
      </w:r>
      <w:r w:rsidRPr="00C61408">
        <w:rPr>
          <w:rFonts w:ascii="Times New Roman" w:eastAsia="Times New Roman" w:hAnsi="Times New Roman"/>
          <w:color w:val="000000" w:themeColor="text1"/>
          <w:sz w:val="24"/>
          <w:szCs w:val="24"/>
          <w:lang w:val="kk-KZ" w:eastAsia="ru-RU"/>
        </w:rPr>
        <w:t>Әлеуметтік тәжірибе құрамына төмендегі элемент</w:t>
      </w:r>
      <w:r>
        <w:rPr>
          <w:rFonts w:ascii="Times New Roman" w:eastAsia="Times New Roman" w:hAnsi="Times New Roman"/>
          <w:color w:val="000000" w:themeColor="text1"/>
          <w:sz w:val="24"/>
          <w:szCs w:val="24"/>
          <w:lang w:val="kk-KZ" w:eastAsia="ru-RU"/>
        </w:rPr>
        <w:t>-</w:t>
      </w:r>
      <w:r w:rsidRPr="00C61408">
        <w:rPr>
          <w:rFonts w:ascii="Times New Roman" w:eastAsia="Times New Roman" w:hAnsi="Times New Roman"/>
          <w:color w:val="000000" w:themeColor="text1"/>
          <w:sz w:val="24"/>
          <w:szCs w:val="24"/>
          <w:lang w:val="kk-KZ" w:eastAsia="ru-RU"/>
        </w:rPr>
        <w:t>тер кіреді: 1) білімдер; 2) қызметті жүзеге асыру тәсілдерінің тәжірибесі; 3) творчестволық қызмет тәжірибесі; 4) болмысқа эмоционал-құндылық қатынаста болу тәжірибесі.</w:t>
      </w:r>
    </w:p>
    <w:p w:rsidR="00FD0B70" w:rsidRPr="00C61408" w:rsidRDefault="00FD0B70" w:rsidP="00FD0B70">
      <w:pPr>
        <w:tabs>
          <w:tab w:val="num" w:pos="0"/>
        </w:tabs>
        <w:spacing w:after="0" w:line="240" w:lineRule="auto"/>
        <w:ind w:firstLine="567"/>
        <w:jc w:val="both"/>
        <w:rPr>
          <w:rFonts w:ascii="Times New Roman" w:hAnsi="Times New Roman"/>
          <w:sz w:val="24"/>
          <w:szCs w:val="24"/>
          <w:lang w:val="uz-Cyrl-UZ"/>
        </w:rPr>
      </w:pPr>
      <w:r w:rsidRPr="00C61408">
        <w:rPr>
          <w:rFonts w:ascii="Times New Roman" w:hAnsi="Times New Roman"/>
          <w:b/>
          <w:sz w:val="24"/>
          <w:szCs w:val="24"/>
          <w:lang w:val="kk-KZ"/>
        </w:rPr>
        <w:t>Білім беру мазмұнын анықтаушы негізгі</w:t>
      </w:r>
      <w:r w:rsidRPr="00C61408">
        <w:rPr>
          <w:rFonts w:ascii="Times New Roman" w:hAnsi="Times New Roman"/>
          <w:sz w:val="24"/>
          <w:szCs w:val="24"/>
          <w:lang w:val="kk-KZ"/>
        </w:rPr>
        <w:t xml:space="preserve"> </w:t>
      </w:r>
      <w:r w:rsidRPr="00C61408">
        <w:rPr>
          <w:rFonts w:ascii="Times New Roman" w:hAnsi="Times New Roman"/>
          <w:b/>
          <w:sz w:val="24"/>
          <w:szCs w:val="24"/>
          <w:lang w:val="kk-KZ"/>
        </w:rPr>
        <w:t>факторлар</w:t>
      </w:r>
      <w:r w:rsidRPr="00C61408">
        <w:rPr>
          <w:rFonts w:ascii="Times New Roman" w:hAnsi="Times New Roman"/>
          <w:sz w:val="24"/>
          <w:szCs w:val="24"/>
          <w:lang w:val="kk-KZ"/>
        </w:rPr>
        <w:t xml:space="preserve"> төмендегілер:</w:t>
      </w:r>
    </w:p>
    <w:p w:rsidR="00FD0B70" w:rsidRPr="00C61408" w:rsidRDefault="00FD0B70" w:rsidP="00FD0B70">
      <w:pPr>
        <w:numPr>
          <w:ilvl w:val="0"/>
          <w:numId w:val="5"/>
        </w:numPr>
        <w:tabs>
          <w:tab w:val="left" w:pos="0"/>
          <w:tab w:val="left" w:pos="1080"/>
        </w:tabs>
        <w:spacing w:after="0" w:line="240" w:lineRule="auto"/>
        <w:ind w:left="0" w:firstLine="567"/>
        <w:jc w:val="both"/>
        <w:rPr>
          <w:rFonts w:ascii="Times New Roman" w:hAnsi="Times New Roman"/>
          <w:sz w:val="24"/>
          <w:szCs w:val="24"/>
          <w:lang w:val="uz-Cyrl-UZ"/>
        </w:rPr>
      </w:pPr>
      <w:r w:rsidRPr="00C61408">
        <w:rPr>
          <w:rFonts w:ascii="Times New Roman" w:hAnsi="Times New Roman"/>
          <w:sz w:val="24"/>
          <w:szCs w:val="24"/>
          <w:lang w:val="kk-KZ"/>
        </w:rPr>
        <w:t>ғылым, техника, мәдениеттің қоғамда даму дәрежесі;</w:t>
      </w:r>
    </w:p>
    <w:p w:rsidR="00FD0B70" w:rsidRPr="00C61408" w:rsidRDefault="00FD0B70" w:rsidP="00FD0B70">
      <w:pPr>
        <w:numPr>
          <w:ilvl w:val="0"/>
          <w:numId w:val="5"/>
        </w:numPr>
        <w:tabs>
          <w:tab w:val="left" w:pos="0"/>
          <w:tab w:val="left" w:pos="1080"/>
        </w:tabs>
        <w:spacing w:after="0" w:line="240" w:lineRule="auto"/>
        <w:ind w:left="0" w:firstLine="567"/>
        <w:jc w:val="both"/>
        <w:rPr>
          <w:rFonts w:ascii="Times New Roman" w:hAnsi="Times New Roman"/>
          <w:sz w:val="24"/>
          <w:szCs w:val="24"/>
          <w:lang w:val="uz-Cyrl-UZ"/>
        </w:rPr>
      </w:pPr>
      <w:r w:rsidRPr="00C61408">
        <w:rPr>
          <w:rFonts w:ascii="Times New Roman" w:hAnsi="Times New Roman"/>
          <w:sz w:val="24"/>
          <w:szCs w:val="24"/>
          <w:lang w:val="kk-KZ"/>
        </w:rPr>
        <w:t>білім берудің мақсаты мен міндеттері</w:t>
      </w:r>
      <w:r w:rsidRPr="00C61408">
        <w:rPr>
          <w:rFonts w:ascii="Times New Roman" w:hAnsi="Times New Roman"/>
          <w:sz w:val="24"/>
          <w:szCs w:val="24"/>
          <w:lang w:val="uz-Cyrl-UZ"/>
        </w:rPr>
        <w:t>;</w:t>
      </w:r>
    </w:p>
    <w:p w:rsidR="00FD0B70" w:rsidRPr="004E0BA4" w:rsidRDefault="00FD0B70" w:rsidP="00FD0B70">
      <w:pPr>
        <w:numPr>
          <w:ilvl w:val="0"/>
          <w:numId w:val="5"/>
        </w:numPr>
        <w:tabs>
          <w:tab w:val="left" w:pos="0"/>
          <w:tab w:val="left" w:pos="1080"/>
        </w:tabs>
        <w:spacing w:after="0" w:line="240" w:lineRule="auto"/>
        <w:ind w:left="0" w:firstLine="567"/>
        <w:jc w:val="both"/>
        <w:rPr>
          <w:rFonts w:ascii="Times New Roman" w:hAnsi="Times New Roman"/>
          <w:sz w:val="24"/>
          <w:szCs w:val="24"/>
          <w:lang w:val="uz-Cyrl-UZ"/>
        </w:rPr>
      </w:pPr>
      <w:r w:rsidRPr="00C61408">
        <w:rPr>
          <w:rFonts w:ascii="Times New Roman" w:hAnsi="Times New Roman"/>
          <w:sz w:val="24"/>
          <w:szCs w:val="24"/>
          <w:lang w:val="kk-KZ"/>
        </w:rPr>
        <w:t>оқушылардың жас ерекшеліктері</w:t>
      </w:r>
      <w:r w:rsidRPr="004E0BA4">
        <w:rPr>
          <w:rFonts w:ascii="Times New Roman" w:hAnsi="Times New Roman"/>
          <w:sz w:val="24"/>
          <w:szCs w:val="24"/>
          <w:lang w:val="uz-Cyrl-UZ"/>
        </w:rPr>
        <w:t>;</w:t>
      </w:r>
    </w:p>
    <w:p w:rsidR="00FD0B70" w:rsidRPr="004E0BA4" w:rsidRDefault="00FD0B70" w:rsidP="00FD0B70">
      <w:pPr>
        <w:numPr>
          <w:ilvl w:val="0"/>
          <w:numId w:val="5"/>
        </w:numPr>
        <w:tabs>
          <w:tab w:val="left" w:pos="0"/>
          <w:tab w:val="left" w:pos="1080"/>
        </w:tabs>
        <w:spacing w:after="0" w:line="240" w:lineRule="auto"/>
        <w:ind w:left="0" w:firstLine="567"/>
        <w:jc w:val="both"/>
        <w:rPr>
          <w:rFonts w:ascii="Times New Roman" w:hAnsi="Times New Roman"/>
          <w:sz w:val="24"/>
          <w:szCs w:val="24"/>
          <w:lang w:val="uz-Cyrl-UZ"/>
        </w:rPr>
      </w:pPr>
      <w:r w:rsidRPr="004E0BA4">
        <w:rPr>
          <w:rFonts w:ascii="Times New Roman" w:hAnsi="Times New Roman"/>
          <w:sz w:val="24"/>
          <w:szCs w:val="24"/>
          <w:lang w:val="kk-KZ"/>
        </w:rPr>
        <w:t>оқушы жеке басының қажеттіліктері</w:t>
      </w:r>
      <w:r w:rsidRPr="004E0BA4">
        <w:rPr>
          <w:rFonts w:ascii="Times New Roman" w:hAnsi="Times New Roman"/>
          <w:sz w:val="24"/>
          <w:szCs w:val="24"/>
          <w:lang w:val="uz-Cyrl-UZ"/>
        </w:rPr>
        <w:t>.</w:t>
      </w:r>
    </w:p>
    <w:p w:rsidR="00FD0B70" w:rsidRPr="004E0BA4" w:rsidRDefault="00FD0B70" w:rsidP="00FD0B70">
      <w:pPr>
        <w:spacing w:after="0" w:line="240" w:lineRule="auto"/>
        <w:ind w:firstLine="567"/>
        <w:jc w:val="center"/>
        <w:rPr>
          <w:rFonts w:ascii="Times New Roman" w:hAnsi="Times New Roman"/>
          <w:b/>
          <w:sz w:val="24"/>
          <w:szCs w:val="24"/>
          <w:lang w:val="kk-KZ"/>
        </w:rPr>
      </w:pPr>
      <w:r w:rsidRPr="004E0BA4">
        <w:rPr>
          <w:rFonts w:ascii="Times New Roman" w:hAnsi="Times New Roman"/>
          <w:b/>
          <w:sz w:val="24"/>
          <w:szCs w:val="24"/>
          <w:lang w:val="kk-KZ"/>
        </w:rPr>
        <w:t>2.</w:t>
      </w:r>
    </w:p>
    <w:p w:rsidR="00FD0B70" w:rsidRPr="004E0BA4" w:rsidRDefault="00FD0B70" w:rsidP="00FD0B70">
      <w:pPr>
        <w:tabs>
          <w:tab w:val="left" w:pos="0"/>
        </w:tabs>
        <w:spacing w:after="0" w:line="240" w:lineRule="auto"/>
        <w:ind w:firstLine="567"/>
        <w:jc w:val="both"/>
        <w:rPr>
          <w:rFonts w:ascii="Times New Roman" w:hAnsi="Times New Roman"/>
          <w:sz w:val="24"/>
          <w:szCs w:val="24"/>
          <w:lang w:val="uz-Cyrl-UZ"/>
        </w:rPr>
      </w:pPr>
      <w:r w:rsidRPr="004E0BA4">
        <w:rPr>
          <w:rFonts w:ascii="Times New Roman" w:hAnsi="Times New Roman"/>
          <w:sz w:val="24"/>
          <w:szCs w:val="24"/>
          <w:lang w:val="kk-KZ"/>
        </w:rPr>
        <w:t xml:space="preserve">Қазіргі дәуірде білім берудің мазмұнын анықтау үшін мына </w:t>
      </w:r>
      <w:r w:rsidRPr="004E0BA4">
        <w:rPr>
          <w:rFonts w:ascii="Times New Roman" w:hAnsi="Times New Roman"/>
          <w:b/>
          <w:sz w:val="24"/>
          <w:szCs w:val="24"/>
          <w:lang w:val="kk-KZ"/>
        </w:rPr>
        <w:t>идеяларға</w:t>
      </w:r>
      <w:r w:rsidRPr="004E0BA4">
        <w:rPr>
          <w:rFonts w:ascii="Times New Roman" w:hAnsi="Times New Roman"/>
          <w:sz w:val="24"/>
          <w:szCs w:val="24"/>
          <w:lang w:val="kk-KZ"/>
        </w:rPr>
        <w:t xml:space="preserve"> сүйенді: гуманизациялау; дифференциялау; интеграциялау; </w:t>
      </w:r>
      <w:r w:rsidRPr="004E0BA4">
        <w:rPr>
          <w:rFonts w:ascii="Times New Roman" w:hAnsi="Times New Roman"/>
          <w:sz w:val="24"/>
          <w:szCs w:val="24"/>
          <w:lang w:val="uz-Cyrl-UZ"/>
        </w:rPr>
        <w:t>стандарт</w:t>
      </w:r>
      <w:r w:rsidRPr="004E0BA4">
        <w:rPr>
          <w:rFonts w:ascii="Times New Roman" w:hAnsi="Times New Roman"/>
          <w:sz w:val="24"/>
          <w:szCs w:val="24"/>
          <w:lang w:val="kk-KZ"/>
        </w:rPr>
        <w:t>тау; көп басқыштыққа негіз</w:t>
      </w:r>
      <w:r w:rsidR="00E80999">
        <w:rPr>
          <w:rFonts w:ascii="Times New Roman" w:hAnsi="Times New Roman"/>
          <w:sz w:val="24"/>
          <w:szCs w:val="24"/>
          <w:lang w:val="kk-KZ"/>
        </w:rPr>
        <w:t>-</w:t>
      </w:r>
      <w:r w:rsidRPr="004E0BA4">
        <w:rPr>
          <w:rFonts w:ascii="Times New Roman" w:hAnsi="Times New Roman"/>
          <w:sz w:val="24"/>
          <w:szCs w:val="24"/>
          <w:lang w:val="kk-KZ"/>
        </w:rPr>
        <w:t>делу</w:t>
      </w:r>
      <w:r w:rsidRPr="004E0BA4">
        <w:rPr>
          <w:rFonts w:ascii="Times New Roman" w:hAnsi="Times New Roman"/>
          <w:sz w:val="24"/>
          <w:szCs w:val="24"/>
          <w:lang w:val="uz-Cyrl-UZ"/>
        </w:rPr>
        <w:t>;</w:t>
      </w:r>
      <w:r w:rsidRPr="004E0BA4">
        <w:rPr>
          <w:rFonts w:ascii="Times New Roman" w:hAnsi="Times New Roman"/>
          <w:sz w:val="24"/>
          <w:szCs w:val="24"/>
          <w:lang w:val="kk-KZ"/>
        </w:rPr>
        <w:t xml:space="preserve"> іскерлік; ақпараттандыру; жекел</w:t>
      </w:r>
      <w:r w:rsidR="00E80999">
        <w:rPr>
          <w:rFonts w:ascii="Times New Roman" w:hAnsi="Times New Roman"/>
          <w:sz w:val="24"/>
          <w:szCs w:val="24"/>
          <w:lang w:val="kk-KZ"/>
        </w:rPr>
        <w:t>еу (индивидуализациялау); үздік</w:t>
      </w:r>
      <w:r w:rsidRPr="004E0BA4">
        <w:rPr>
          <w:rFonts w:ascii="Times New Roman" w:hAnsi="Times New Roman"/>
          <w:sz w:val="24"/>
          <w:szCs w:val="24"/>
          <w:lang w:val="kk-KZ"/>
        </w:rPr>
        <w:t>сіздік.</w:t>
      </w:r>
    </w:p>
    <w:p w:rsidR="00FD0B70" w:rsidRPr="004E0BA4" w:rsidRDefault="00FD0B70" w:rsidP="00FD0B70">
      <w:pPr>
        <w:tabs>
          <w:tab w:val="left" w:pos="0"/>
        </w:tabs>
        <w:spacing w:after="0" w:line="240" w:lineRule="auto"/>
        <w:ind w:firstLine="567"/>
        <w:jc w:val="center"/>
        <w:rPr>
          <w:rFonts w:ascii="Times New Roman" w:hAnsi="Times New Roman"/>
          <w:b/>
          <w:sz w:val="24"/>
          <w:szCs w:val="24"/>
          <w:lang w:val="kk-KZ"/>
        </w:rPr>
      </w:pPr>
      <w:r w:rsidRPr="004E0BA4">
        <w:rPr>
          <w:rFonts w:ascii="Times New Roman" w:hAnsi="Times New Roman"/>
          <w:b/>
          <w:sz w:val="24"/>
          <w:szCs w:val="24"/>
          <w:lang w:val="kk-KZ"/>
        </w:rPr>
        <w:t>3.</w:t>
      </w:r>
    </w:p>
    <w:p w:rsidR="00E80999" w:rsidRDefault="00FD0B70" w:rsidP="00E80999">
      <w:pPr>
        <w:tabs>
          <w:tab w:val="left" w:pos="0"/>
        </w:tabs>
        <w:spacing w:after="0" w:line="240" w:lineRule="auto"/>
        <w:ind w:firstLine="567"/>
        <w:jc w:val="both"/>
        <w:rPr>
          <w:rFonts w:ascii="Times New Roman" w:hAnsi="Times New Roman"/>
          <w:bCs/>
          <w:sz w:val="24"/>
          <w:szCs w:val="24"/>
          <w:lang w:val="kk-KZ"/>
        </w:rPr>
      </w:pPr>
      <w:r w:rsidRPr="004E0BA4">
        <w:rPr>
          <w:rFonts w:ascii="Times New Roman" w:hAnsi="Times New Roman"/>
          <w:bCs/>
          <w:sz w:val="24"/>
          <w:szCs w:val="24"/>
          <w:lang w:val="kk-KZ"/>
        </w:rPr>
        <w:t xml:space="preserve">Педагогика теориясында жалпы білім беру мазмұнын қалыптастыру принциптері мынадай: </w:t>
      </w:r>
    </w:p>
    <w:p w:rsidR="00FD0B70" w:rsidRPr="004E0BA4" w:rsidRDefault="00FD0B70" w:rsidP="00E80999">
      <w:pPr>
        <w:tabs>
          <w:tab w:val="left" w:pos="0"/>
        </w:tabs>
        <w:spacing w:after="0" w:line="240" w:lineRule="auto"/>
        <w:ind w:firstLine="567"/>
        <w:jc w:val="both"/>
        <w:rPr>
          <w:rFonts w:ascii="Times New Roman" w:hAnsi="Times New Roman"/>
          <w:bCs/>
          <w:sz w:val="24"/>
          <w:szCs w:val="24"/>
          <w:lang w:val="kk-KZ"/>
        </w:rPr>
      </w:pPr>
      <w:r w:rsidRPr="004E0BA4">
        <w:rPr>
          <w:rFonts w:ascii="Times New Roman" w:hAnsi="Times New Roman"/>
          <w:bCs/>
          <w:sz w:val="24"/>
          <w:szCs w:val="24"/>
          <w:lang w:val="uz-Cyrl-UZ"/>
        </w:rPr>
        <w:lastRenderedPageBreak/>
        <w:t xml:space="preserve">1. </w:t>
      </w:r>
      <w:r w:rsidRPr="004E0BA4">
        <w:rPr>
          <w:rFonts w:ascii="Times New Roman" w:hAnsi="Times New Roman"/>
          <w:bCs/>
          <w:sz w:val="24"/>
          <w:szCs w:val="24"/>
          <w:lang w:val="kk-KZ"/>
        </w:rPr>
        <w:t>Білім беру мазмұны барлық элементтері мен барлық дәрежелерін құрастыруда қо</w:t>
      </w:r>
      <w:r w:rsidR="00E80999">
        <w:rPr>
          <w:rFonts w:ascii="Times New Roman" w:hAnsi="Times New Roman"/>
          <w:bCs/>
          <w:sz w:val="24"/>
          <w:szCs w:val="24"/>
          <w:lang w:val="kk-KZ"/>
        </w:rPr>
        <w:t>-</w:t>
      </w:r>
      <w:r w:rsidRPr="004E0BA4">
        <w:rPr>
          <w:rFonts w:ascii="Times New Roman" w:hAnsi="Times New Roman"/>
          <w:bCs/>
          <w:sz w:val="24"/>
          <w:szCs w:val="24"/>
          <w:lang w:val="kk-KZ"/>
        </w:rPr>
        <w:t xml:space="preserve">ғам, ғылым, мәдениет және жеке адам дамуының талаптарына сай болу принципі. </w:t>
      </w:r>
    </w:p>
    <w:p w:rsidR="00FD0B70" w:rsidRPr="004E0BA4" w:rsidRDefault="00FD0B70" w:rsidP="00FD0B70">
      <w:pPr>
        <w:spacing w:after="0" w:line="240" w:lineRule="auto"/>
        <w:ind w:firstLine="567"/>
        <w:jc w:val="both"/>
        <w:rPr>
          <w:rFonts w:ascii="Times New Roman" w:hAnsi="Times New Roman"/>
          <w:bCs/>
          <w:sz w:val="24"/>
          <w:szCs w:val="24"/>
          <w:lang w:val="kk-KZ"/>
        </w:rPr>
      </w:pPr>
      <w:r w:rsidRPr="004E0BA4">
        <w:rPr>
          <w:rFonts w:ascii="Times New Roman" w:hAnsi="Times New Roman"/>
          <w:bCs/>
          <w:sz w:val="24"/>
          <w:szCs w:val="24"/>
          <w:lang w:val="uz-Cyrl-UZ"/>
        </w:rPr>
        <w:t xml:space="preserve">2. </w:t>
      </w:r>
      <w:r w:rsidRPr="004E0BA4">
        <w:rPr>
          <w:rFonts w:ascii="Times New Roman" w:hAnsi="Times New Roman"/>
          <w:bCs/>
          <w:sz w:val="24"/>
          <w:szCs w:val="24"/>
          <w:lang w:val="kk-KZ"/>
        </w:rPr>
        <w:t>Оқытудың бірыңғай мазмұнды және процессуал жағы принципі.</w:t>
      </w:r>
    </w:p>
    <w:p w:rsidR="00FD0B70" w:rsidRPr="004E0BA4" w:rsidRDefault="00FD0B70" w:rsidP="00FD0B70">
      <w:pPr>
        <w:spacing w:after="0" w:line="240" w:lineRule="auto"/>
        <w:ind w:firstLine="567"/>
        <w:jc w:val="both"/>
        <w:rPr>
          <w:rFonts w:ascii="Times New Roman" w:hAnsi="Times New Roman"/>
          <w:sz w:val="24"/>
          <w:szCs w:val="24"/>
          <w:lang w:val="uz-Cyrl-UZ"/>
        </w:rPr>
      </w:pPr>
      <w:r w:rsidRPr="004E0BA4">
        <w:rPr>
          <w:rFonts w:ascii="Times New Roman" w:hAnsi="Times New Roman"/>
          <w:bCs/>
          <w:sz w:val="24"/>
          <w:szCs w:val="24"/>
          <w:lang w:val="uz-Cyrl-UZ"/>
        </w:rPr>
        <w:t xml:space="preserve">3. </w:t>
      </w:r>
      <w:r w:rsidRPr="004E0BA4">
        <w:rPr>
          <w:rFonts w:ascii="Times New Roman" w:hAnsi="Times New Roman"/>
          <w:bCs/>
          <w:sz w:val="24"/>
          <w:szCs w:val="24"/>
          <w:lang w:val="kk-KZ"/>
        </w:rPr>
        <w:t>Білім беру мазмұнының құрылымдық бірлігі принципі.</w:t>
      </w:r>
    </w:p>
    <w:p w:rsidR="00FD0B70" w:rsidRPr="004E0BA4" w:rsidRDefault="00FD0B70" w:rsidP="00FD0B70">
      <w:pPr>
        <w:spacing w:after="0" w:line="240" w:lineRule="auto"/>
        <w:ind w:firstLine="567"/>
        <w:jc w:val="both"/>
        <w:rPr>
          <w:rFonts w:ascii="Times New Roman" w:hAnsi="Times New Roman"/>
          <w:bCs/>
          <w:sz w:val="24"/>
          <w:szCs w:val="24"/>
          <w:lang w:val="kk-KZ"/>
        </w:rPr>
      </w:pPr>
      <w:r w:rsidRPr="004E0BA4">
        <w:rPr>
          <w:rFonts w:ascii="Times New Roman" w:hAnsi="Times New Roman"/>
          <w:bCs/>
          <w:sz w:val="24"/>
          <w:szCs w:val="24"/>
          <w:lang w:val="uz-Cyrl-UZ"/>
        </w:rPr>
        <w:t xml:space="preserve">4. </w:t>
      </w:r>
      <w:r w:rsidRPr="004E0BA4">
        <w:rPr>
          <w:rFonts w:ascii="Times New Roman" w:hAnsi="Times New Roman"/>
          <w:bCs/>
          <w:sz w:val="24"/>
          <w:szCs w:val="24"/>
          <w:lang w:val="kk-KZ"/>
        </w:rPr>
        <w:t>Жалпы білім беру мазмұнын гуманитаризациялау принципі.</w:t>
      </w:r>
    </w:p>
    <w:p w:rsidR="00FD0B70" w:rsidRPr="004E0BA4" w:rsidRDefault="00FD0B70" w:rsidP="00FD0B70">
      <w:pPr>
        <w:spacing w:after="0" w:line="240" w:lineRule="auto"/>
        <w:ind w:firstLine="567"/>
        <w:jc w:val="both"/>
        <w:rPr>
          <w:rFonts w:ascii="Times New Roman" w:hAnsi="Times New Roman"/>
          <w:bCs/>
          <w:sz w:val="24"/>
          <w:szCs w:val="24"/>
          <w:lang w:val="kk-KZ"/>
        </w:rPr>
      </w:pPr>
      <w:r w:rsidRPr="004E0BA4">
        <w:rPr>
          <w:rFonts w:ascii="Times New Roman" w:hAnsi="Times New Roman"/>
          <w:bCs/>
          <w:sz w:val="24"/>
          <w:szCs w:val="24"/>
          <w:lang w:val="uz-Cyrl-UZ"/>
        </w:rPr>
        <w:t>5.</w:t>
      </w:r>
      <w:r w:rsidRPr="004E0BA4">
        <w:rPr>
          <w:rFonts w:ascii="Times New Roman" w:hAnsi="Times New Roman"/>
          <w:bCs/>
          <w:sz w:val="24"/>
          <w:szCs w:val="24"/>
          <w:lang w:val="kk-KZ"/>
        </w:rPr>
        <w:t xml:space="preserve"> Жалпы білім беру мазмұнын фундаментализациялау принципі.</w:t>
      </w:r>
    </w:p>
    <w:p w:rsidR="00FD0B70" w:rsidRPr="004E0BA4" w:rsidRDefault="00FD0B70" w:rsidP="00FD0B70">
      <w:pPr>
        <w:spacing w:after="0" w:line="240" w:lineRule="auto"/>
        <w:ind w:firstLine="567"/>
        <w:jc w:val="both"/>
        <w:rPr>
          <w:rFonts w:ascii="Times New Roman" w:hAnsi="Times New Roman"/>
          <w:bCs/>
          <w:sz w:val="24"/>
          <w:szCs w:val="24"/>
          <w:lang w:val="kk-KZ"/>
        </w:rPr>
      </w:pPr>
      <w:r w:rsidRPr="004E0BA4">
        <w:rPr>
          <w:rFonts w:ascii="Times New Roman" w:hAnsi="Times New Roman"/>
          <w:bCs/>
          <w:sz w:val="24"/>
          <w:szCs w:val="24"/>
          <w:lang w:val="uz-Cyrl-UZ"/>
        </w:rPr>
        <w:t xml:space="preserve">6. </w:t>
      </w:r>
      <w:r w:rsidRPr="004E0BA4">
        <w:rPr>
          <w:rFonts w:ascii="Times New Roman" w:hAnsi="Times New Roman"/>
          <w:bCs/>
          <w:sz w:val="24"/>
          <w:szCs w:val="24"/>
          <w:lang w:val="kk-KZ"/>
        </w:rPr>
        <w:t>Жалпы білім беру мазмұны негізгі компоненттерінің жеке адамның базалық мәде</w:t>
      </w:r>
      <w:r w:rsidR="00C61408">
        <w:rPr>
          <w:rFonts w:ascii="Times New Roman" w:hAnsi="Times New Roman"/>
          <w:bCs/>
          <w:sz w:val="24"/>
          <w:szCs w:val="24"/>
          <w:lang w:val="kk-KZ"/>
        </w:rPr>
        <w:t>-</w:t>
      </w:r>
      <w:r w:rsidRPr="004E0BA4">
        <w:rPr>
          <w:rFonts w:ascii="Times New Roman" w:hAnsi="Times New Roman"/>
          <w:bCs/>
          <w:sz w:val="24"/>
          <w:szCs w:val="24"/>
          <w:lang w:val="kk-KZ"/>
        </w:rPr>
        <w:t>ниет құрылымына сай болу принципі.</w:t>
      </w:r>
    </w:p>
    <w:p w:rsidR="00FD0B70" w:rsidRPr="004E0BA4" w:rsidRDefault="00FD0B70" w:rsidP="00FD0B70">
      <w:pPr>
        <w:spacing w:after="0" w:line="240" w:lineRule="auto"/>
        <w:ind w:firstLine="567"/>
        <w:jc w:val="both"/>
        <w:rPr>
          <w:rFonts w:ascii="Times New Roman" w:hAnsi="Times New Roman"/>
          <w:bCs/>
          <w:sz w:val="24"/>
          <w:szCs w:val="24"/>
          <w:lang w:val="kk-KZ"/>
        </w:rPr>
      </w:pPr>
      <w:r w:rsidRPr="004E0BA4">
        <w:rPr>
          <w:rFonts w:ascii="Times New Roman" w:hAnsi="Times New Roman"/>
          <w:bCs/>
          <w:sz w:val="24"/>
          <w:szCs w:val="24"/>
          <w:lang w:val="kk-KZ"/>
        </w:rPr>
        <w:t xml:space="preserve">Жоғарыда көрсетілген жалпы білім беру мазмұнын қалыптастыру принциптері білім берудің мазмұнын таңдап алу </w:t>
      </w:r>
      <w:r w:rsidRPr="004E0BA4">
        <w:rPr>
          <w:rFonts w:ascii="Times New Roman" w:hAnsi="Times New Roman"/>
          <w:b/>
          <w:bCs/>
          <w:sz w:val="24"/>
          <w:szCs w:val="24"/>
          <w:lang w:val="kk-KZ"/>
        </w:rPr>
        <w:t>критерийлерін</w:t>
      </w:r>
      <w:r w:rsidRPr="004E0BA4">
        <w:rPr>
          <w:rFonts w:ascii="Times New Roman" w:hAnsi="Times New Roman"/>
          <w:bCs/>
          <w:sz w:val="24"/>
          <w:szCs w:val="24"/>
          <w:lang w:val="kk-KZ"/>
        </w:rPr>
        <w:t xml:space="preserve"> белгілейді. Олар төмендегілер:</w:t>
      </w:r>
    </w:p>
    <w:p w:rsidR="00FD0B70" w:rsidRPr="004E0BA4" w:rsidRDefault="00FD0B70" w:rsidP="00FD0B70">
      <w:pPr>
        <w:spacing w:after="0" w:line="240" w:lineRule="auto"/>
        <w:ind w:firstLine="567"/>
        <w:jc w:val="both"/>
        <w:rPr>
          <w:rFonts w:ascii="Times New Roman" w:hAnsi="Times New Roman"/>
          <w:bCs/>
          <w:sz w:val="24"/>
          <w:szCs w:val="24"/>
          <w:lang w:val="kk-KZ"/>
        </w:rPr>
      </w:pPr>
      <w:r w:rsidRPr="004E0BA4">
        <w:rPr>
          <w:rFonts w:ascii="Times New Roman" w:hAnsi="Times New Roman"/>
          <w:bCs/>
          <w:sz w:val="24"/>
          <w:szCs w:val="24"/>
          <w:lang w:val="kk-KZ"/>
        </w:rPr>
        <w:t>- білім беру мазмұнының жеке адамды жан-жақты дамыту міндеттері мен оның база-лық мәдениетін қалыптастыру мазмұнында тұтас бейнелеуі;</w:t>
      </w:r>
    </w:p>
    <w:p w:rsidR="00FD0B70" w:rsidRPr="004E0BA4" w:rsidRDefault="00FD0B70" w:rsidP="00FD0B70">
      <w:pPr>
        <w:spacing w:after="0" w:line="240" w:lineRule="auto"/>
        <w:ind w:firstLine="567"/>
        <w:jc w:val="both"/>
        <w:rPr>
          <w:rFonts w:ascii="Times New Roman" w:hAnsi="Times New Roman"/>
          <w:bCs/>
          <w:sz w:val="24"/>
          <w:szCs w:val="24"/>
          <w:lang w:val="kk-KZ"/>
        </w:rPr>
      </w:pPr>
      <w:r w:rsidRPr="004E0BA4">
        <w:rPr>
          <w:rFonts w:ascii="Times New Roman" w:hAnsi="Times New Roman"/>
          <w:bCs/>
          <w:sz w:val="24"/>
          <w:szCs w:val="24"/>
          <w:lang w:val="kk-KZ"/>
        </w:rPr>
        <w:t>- білім беру мазмұнының ғылыми және практикалық мәнділігі;</w:t>
      </w:r>
    </w:p>
    <w:p w:rsidR="00FD0B70" w:rsidRPr="004E0BA4" w:rsidRDefault="00FD0B70" w:rsidP="00FD0B70">
      <w:pPr>
        <w:spacing w:after="0" w:line="240" w:lineRule="auto"/>
        <w:ind w:firstLine="567"/>
        <w:jc w:val="both"/>
        <w:rPr>
          <w:rFonts w:ascii="Times New Roman" w:hAnsi="Times New Roman"/>
          <w:bCs/>
          <w:sz w:val="24"/>
          <w:szCs w:val="24"/>
          <w:lang w:val="kk-KZ"/>
        </w:rPr>
      </w:pPr>
      <w:r w:rsidRPr="004E0BA4">
        <w:rPr>
          <w:rFonts w:ascii="Times New Roman" w:hAnsi="Times New Roman"/>
          <w:bCs/>
          <w:sz w:val="24"/>
          <w:szCs w:val="24"/>
          <w:lang w:val="kk-KZ"/>
        </w:rPr>
        <w:t>- білім беру мазмұнындағы күрделілік оқушының іс жүзіндегі оқу мүмкіндіктеріне сай болуы;</w:t>
      </w:r>
    </w:p>
    <w:p w:rsidR="00FD0B70" w:rsidRPr="004E0BA4" w:rsidRDefault="00FD0B70" w:rsidP="00FD0B70">
      <w:pPr>
        <w:spacing w:after="0" w:line="240" w:lineRule="auto"/>
        <w:ind w:firstLine="567"/>
        <w:jc w:val="both"/>
        <w:rPr>
          <w:rFonts w:ascii="Times New Roman" w:hAnsi="Times New Roman"/>
          <w:bCs/>
          <w:sz w:val="24"/>
          <w:szCs w:val="24"/>
          <w:lang w:val="kk-KZ"/>
        </w:rPr>
      </w:pPr>
      <w:r w:rsidRPr="004E0BA4">
        <w:rPr>
          <w:rFonts w:ascii="Times New Roman" w:hAnsi="Times New Roman"/>
          <w:bCs/>
          <w:sz w:val="24"/>
          <w:szCs w:val="24"/>
          <w:lang w:val="kk-KZ"/>
        </w:rPr>
        <w:t>- білім беру мазмұнына бөлінген уақыт көлемінің оны үйренуге бөлінген уақытпен сай болуы;</w:t>
      </w:r>
    </w:p>
    <w:p w:rsidR="00FD0B70" w:rsidRPr="004E0BA4" w:rsidRDefault="00FD0B70" w:rsidP="00FD0B70">
      <w:pPr>
        <w:spacing w:after="0" w:line="240" w:lineRule="auto"/>
        <w:ind w:firstLine="567"/>
        <w:jc w:val="both"/>
        <w:rPr>
          <w:rFonts w:ascii="Times New Roman" w:hAnsi="Times New Roman"/>
          <w:bCs/>
          <w:sz w:val="24"/>
          <w:szCs w:val="24"/>
          <w:lang w:val="kk-KZ"/>
        </w:rPr>
      </w:pPr>
      <w:r w:rsidRPr="004E0BA4">
        <w:rPr>
          <w:rFonts w:ascii="Times New Roman" w:hAnsi="Times New Roman"/>
          <w:bCs/>
          <w:sz w:val="24"/>
          <w:szCs w:val="24"/>
          <w:lang w:val="kk-KZ"/>
        </w:rPr>
        <w:t>- қазіргі заман мектептерінің оқу-методикалық және материалдық базасының білім беру мазмұнына сай болуы;</w:t>
      </w:r>
    </w:p>
    <w:p w:rsidR="00FD0B70" w:rsidRPr="004E0BA4" w:rsidRDefault="00FD0B70" w:rsidP="00FD0B70">
      <w:pPr>
        <w:spacing w:after="0" w:line="240" w:lineRule="auto"/>
        <w:ind w:firstLine="567"/>
        <w:jc w:val="both"/>
        <w:rPr>
          <w:rFonts w:ascii="Times New Roman" w:hAnsi="Times New Roman"/>
          <w:bCs/>
          <w:sz w:val="24"/>
          <w:szCs w:val="24"/>
          <w:lang w:val="kk-KZ"/>
        </w:rPr>
      </w:pPr>
      <w:r w:rsidRPr="004E0BA4">
        <w:rPr>
          <w:rFonts w:ascii="Times New Roman" w:hAnsi="Times New Roman"/>
          <w:bCs/>
          <w:sz w:val="24"/>
          <w:szCs w:val="24"/>
          <w:lang w:val="kk-KZ"/>
        </w:rPr>
        <w:t>- жалпы білім беру мазмұнын құруда халықаралық тәжірибелерді есепке алуы.</w:t>
      </w:r>
    </w:p>
    <w:p w:rsidR="00FD0B70" w:rsidRPr="004E0BA4" w:rsidRDefault="00FD0B70" w:rsidP="00FD0B70">
      <w:pPr>
        <w:spacing w:after="0" w:line="240" w:lineRule="auto"/>
        <w:ind w:firstLine="567"/>
        <w:jc w:val="center"/>
        <w:rPr>
          <w:rFonts w:ascii="Times New Roman" w:hAnsi="Times New Roman"/>
          <w:b/>
          <w:sz w:val="24"/>
          <w:szCs w:val="24"/>
          <w:lang w:val="kk-KZ"/>
        </w:rPr>
      </w:pPr>
      <w:r w:rsidRPr="004E0BA4">
        <w:rPr>
          <w:rFonts w:ascii="Times New Roman" w:hAnsi="Times New Roman"/>
          <w:b/>
          <w:sz w:val="24"/>
          <w:szCs w:val="24"/>
          <w:lang w:val="kk-KZ"/>
        </w:rPr>
        <w:t>4.</w:t>
      </w:r>
    </w:p>
    <w:p w:rsidR="00FD0B70" w:rsidRPr="004E0BA4" w:rsidRDefault="00FD0B70" w:rsidP="00FD0B70">
      <w:pPr>
        <w:spacing w:after="0" w:line="240" w:lineRule="auto"/>
        <w:ind w:firstLine="567"/>
        <w:jc w:val="both"/>
        <w:rPr>
          <w:rFonts w:ascii="Times New Roman" w:hAnsi="Times New Roman"/>
          <w:sz w:val="24"/>
          <w:szCs w:val="24"/>
          <w:lang w:val="kk-KZ"/>
        </w:rPr>
      </w:pPr>
      <w:r w:rsidRPr="004E0BA4">
        <w:rPr>
          <w:rFonts w:ascii="Times New Roman" w:hAnsi="Times New Roman"/>
          <w:sz w:val="24"/>
          <w:szCs w:val="24"/>
          <w:lang w:val="kk-KZ"/>
        </w:rPr>
        <w:t xml:space="preserve">Білім берудің мазмұны </w:t>
      </w:r>
      <w:r w:rsidRPr="004E0BA4">
        <w:rPr>
          <w:rFonts w:ascii="Times New Roman" w:hAnsi="Times New Roman"/>
          <w:b/>
          <w:bCs/>
          <w:sz w:val="24"/>
          <w:szCs w:val="24"/>
          <w:lang w:val="kk-KZ"/>
        </w:rPr>
        <w:t xml:space="preserve">нормативті құжаттар – </w:t>
      </w:r>
      <w:r w:rsidRPr="004E0BA4">
        <w:rPr>
          <w:rFonts w:ascii="Times New Roman" w:hAnsi="Times New Roman"/>
          <w:sz w:val="24"/>
          <w:szCs w:val="24"/>
          <w:lang w:val="kk-KZ"/>
        </w:rPr>
        <w:t xml:space="preserve">оқу жоспары, оқу </w:t>
      </w:r>
      <w:r w:rsidR="00E80999">
        <w:rPr>
          <w:rFonts w:ascii="Times New Roman" w:hAnsi="Times New Roman"/>
          <w:sz w:val="24"/>
          <w:szCs w:val="24"/>
          <w:lang w:val="kk-KZ"/>
        </w:rPr>
        <w:t>бағдарлама</w:t>
      </w:r>
      <w:r w:rsidRPr="004E0BA4">
        <w:rPr>
          <w:rFonts w:ascii="Times New Roman" w:hAnsi="Times New Roman"/>
          <w:sz w:val="24"/>
          <w:szCs w:val="24"/>
          <w:lang w:val="kk-KZ"/>
        </w:rPr>
        <w:t xml:space="preserve">сы және оқулықтарда көрсетілген. </w:t>
      </w:r>
    </w:p>
    <w:p w:rsidR="00FD0B70" w:rsidRPr="004E0BA4" w:rsidRDefault="00FD0B70" w:rsidP="00FD0B70">
      <w:pPr>
        <w:spacing w:after="0" w:line="240" w:lineRule="auto"/>
        <w:ind w:firstLine="567"/>
        <w:rPr>
          <w:rFonts w:ascii="Times New Roman" w:hAnsi="Times New Roman"/>
          <w:sz w:val="24"/>
          <w:szCs w:val="24"/>
          <w:lang w:val="kk-KZ"/>
        </w:rPr>
      </w:pPr>
      <w:r w:rsidRPr="004E0BA4">
        <w:rPr>
          <w:rFonts w:ascii="Times New Roman" w:hAnsi="Times New Roman"/>
          <w:b/>
          <w:bCs/>
          <w:sz w:val="24"/>
          <w:szCs w:val="24"/>
          <w:lang w:val="kk-KZ"/>
        </w:rPr>
        <w:t xml:space="preserve">Оқу жоспары </w:t>
      </w:r>
      <w:r w:rsidRPr="004E0BA4">
        <w:rPr>
          <w:rFonts w:ascii="Times New Roman" w:hAnsi="Times New Roman"/>
          <w:sz w:val="24"/>
          <w:szCs w:val="24"/>
          <w:lang w:val="kk-KZ"/>
        </w:rPr>
        <w:t>–</w:t>
      </w:r>
      <w:r w:rsidRPr="004E0BA4">
        <w:rPr>
          <w:rFonts w:ascii="Times New Roman" w:hAnsi="Times New Roman"/>
          <w:b/>
          <w:bCs/>
          <w:sz w:val="24"/>
          <w:szCs w:val="24"/>
          <w:lang w:val="kk-KZ"/>
        </w:rPr>
        <w:t xml:space="preserve"> </w:t>
      </w:r>
      <w:r w:rsidRPr="004E0BA4">
        <w:rPr>
          <w:rFonts w:ascii="Times New Roman" w:hAnsi="Times New Roman"/>
          <w:sz w:val="24"/>
          <w:szCs w:val="24"/>
          <w:lang w:val="kk-KZ"/>
        </w:rPr>
        <w:t xml:space="preserve">Өзбекстан Республикасы Халыққа білім беру министрлігі мен Жоға-ры және орта арнаулы білім беру Уәзірлігі бекіткен оқу орнының сертификаты. </w:t>
      </w:r>
    </w:p>
    <w:p w:rsidR="00FD0B70" w:rsidRPr="004E0BA4" w:rsidRDefault="00FD0B70" w:rsidP="00FD0B70">
      <w:pPr>
        <w:tabs>
          <w:tab w:val="left" w:pos="0"/>
        </w:tabs>
        <w:spacing w:after="0" w:line="240" w:lineRule="auto"/>
        <w:ind w:firstLine="567"/>
        <w:jc w:val="both"/>
        <w:rPr>
          <w:rFonts w:ascii="Times New Roman" w:hAnsi="Times New Roman"/>
          <w:sz w:val="24"/>
          <w:szCs w:val="24"/>
          <w:lang w:val="kk-KZ"/>
        </w:rPr>
      </w:pPr>
      <w:r w:rsidRPr="004E0BA4">
        <w:rPr>
          <w:rFonts w:ascii="Times New Roman" w:hAnsi="Times New Roman"/>
          <w:sz w:val="24"/>
          <w:szCs w:val="24"/>
          <w:lang w:val="kk-KZ"/>
        </w:rPr>
        <w:t xml:space="preserve">Жалпы орта және орта арнаулы білім беретін оқу орындарының </w:t>
      </w:r>
      <w:r w:rsidRPr="004E0BA4">
        <w:rPr>
          <w:rFonts w:ascii="Times New Roman" w:hAnsi="Times New Roman"/>
          <w:b/>
          <w:i/>
          <w:sz w:val="24"/>
          <w:szCs w:val="24"/>
          <w:lang w:val="kk-KZ"/>
        </w:rPr>
        <w:t>тірек оқу жоспары</w:t>
      </w:r>
      <w:r w:rsidRPr="004E0BA4">
        <w:rPr>
          <w:rFonts w:ascii="Times New Roman" w:hAnsi="Times New Roman"/>
          <w:sz w:val="24"/>
          <w:szCs w:val="24"/>
          <w:lang w:val="kk-KZ"/>
        </w:rPr>
        <w:t xml:space="preserve"> – бұл сол білім беру деңгейінің мемлекеттік стандартының құрамдас бөлігі болған негізгі мемлекеттік нормативті құжат. Тірек оқу жоспарын Өзбекстан Республикасының Уәзір-лер Мекемесі бекітеді.</w:t>
      </w:r>
    </w:p>
    <w:p w:rsidR="00FD0B70" w:rsidRPr="004E0BA4" w:rsidRDefault="00FD0B70" w:rsidP="00FD0B70">
      <w:pPr>
        <w:tabs>
          <w:tab w:val="left" w:pos="0"/>
        </w:tabs>
        <w:spacing w:after="0" w:line="240" w:lineRule="auto"/>
        <w:ind w:firstLine="567"/>
        <w:jc w:val="both"/>
        <w:rPr>
          <w:rFonts w:ascii="Times New Roman" w:hAnsi="Times New Roman"/>
          <w:sz w:val="24"/>
          <w:szCs w:val="24"/>
          <w:lang w:val="uz-Cyrl-UZ"/>
        </w:rPr>
      </w:pPr>
      <w:r w:rsidRPr="004E0BA4">
        <w:rPr>
          <w:rFonts w:ascii="Times New Roman" w:hAnsi="Times New Roman"/>
          <w:b/>
          <w:i/>
          <w:sz w:val="24"/>
          <w:szCs w:val="24"/>
          <w:lang w:val="kk-KZ"/>
        </w:rPr>
        <w:t>Үгілі оқу жоспары</w:t>
      </w:r>
      <w:r w:rsidRPr="004E0BA4">
        <w:rPr>
          <w:rFonts w:ascii="Times New Roman" w:hAnsi="Times New Roman"/>
          <w:b/>
          <w:sz w:val="24"/>
          <w:szCs w:val="24"/>
          <w:lang w:val="kk-KZ"/>
        </w:rPr>
        <w:t xml:space="preserve"> </w:t>
      </w:r>
      <w:r w:rsidRPr="004E0BA4">
        <w:rPr>
          <w:rFonts w:ascii="Times New Roman" w:hAnsi="Times New Roman"/>
          <w:sz w:val="24"/>
          <w:szCs w:val="24"/>
          <w:lang w:val="kk-KZ"/>
        </w:rPr>
        <w:t>тірек оқу жоспары негізінде</w:t>
      </w:r>
      <w:r w:rsidRPr="004E0BA4">
        <w:rPr>
          <w:rFonts w:ascii="Times New Roman" w:hAnsi="Times New Roman"/>
          <w:b/>
          <w:sz w:val="24"/>
          <w:szCs w:val="24"/>
          <w:lang w:val="kk-KZ"/>
        </w:rPr>
        <w:t xml:space="preserve"> </w:t>
      </w:r>
      <w:r w:rsidRPr="004E0BA4">
        <w:rPr>
          <w:rFonts w:ascii="Times New Roman" w:hAnsi="Times New Roman"/>
          <w:sz w:val="24"/>
          <w:szCs w:val="24"/>
          <w:lang w:val="kk-KZ"/>
        </w:rPr>
        <w:t xml:space="preserve">түзіледі және Өзбекстан Республика-сы Халыққа білім беру Уәзірлігі мен Жоғары және орта арнаулы білім беру Уәзірлігі тара-бынан бекітіледі. Бұл жоспар негізінде барлық жағдайларды ескеріп </w:t>
      </w:r>
      <w:r w:rsidRPr="004E0BA4">
        <w:rPr>
          <w:rFonts w:ascii="Times New Roman" w:hAnsi="Times New Roman"/>
          <w:b/>
          <w:i/>
          <w:sz w:val="24"/>
          <w:szCs w:val="24"/>
          <w:lang w:val="kk-KZ"/>
        </w:rPr>
        <w:t>жұмыстық оқу жос-пары</w:t>
      </w:r>
      <w:r w:rsidRPr="004E0BA4">
        <w:rPr>
          <w:rFonts w:ascii="Times New Roman" w:hAnsi="Times New Roman"/>
          <w:sz w:val="24"/>
          <w:szCs w:val="24"/>
          <w:lang w:val="kk-KZ"/>
        </w:rPr>
        <w:t xml:space="preserve"> түзіледі. Бұл жоспарды мектептің (лицей, коллеж) педагогикалық кеңесі бекітеді.</w:t>
      </w:r>
    </w:p>
    <w:p w:rsidR="00FD0B70" w:rsidRPr="004E0BA4" w:rsidRDefault="00FD0B70" w:rsidP="00FD0B70">
      <w:pPr>
        <w:spacing w:after="0" w:line="240" w:lineRule="auto"/>
        <w:ind w:firstLine="567"/>
        <w:jc w:val="both"/>
        <w:rPr>
          <w:rFonts w:ascii="Times New Roman" w:hAnsi="Times New Roman"/>
          <w:sz w:val="24"/>
          <w:szCs w:val="24"/>
          <w:lang w:val="kk-KZ"/>
        </w:rPr>
      </w:pPr>
      <w:r w:rsidRPr="004E0BA4">
        <w:rPr>
          <w:rFonts w:ascii="Times New Roman" w:hAnsi="Times New Roman"/>
          <w:b/>
          <w:sz w:val="24"/>
          <w:szCs w:val="24"/>
          <w:lang w:val="kk-KZ"/>
        </w:rPr>
        <w:t xml:space="preserve">Оқу </w:t>
      </w:r>
      <w:r w:rsidR="00E80999">
        <w:rPr>
          <w:rFonts w:ascii="Times New Roman" w:hAnsi="Times New Roman"/>
          <w:b/>
          <w:sz w:val="24"/>
          <w:szCs w:val="24"/>
          <w:lang w:val="kk-KZ"/>
        </w:rPr>
        <w:t>бағдарлама</w:t>
      </w:r>
      <w:r w:rsidRPr="004E0BA4">
        <w:rPr>
          <w:rFonts w:ascii="Times New Roman" w:hAnsi="Times New Roman"/>
          <w:b/>
          <w:sz w:val="24"/>
          <w:szCs w:val="24"/>
          <w:lang w:val="kk-KZ"/>
        </w:rPr>
        <w:t xml:space="preserve">сы </w:t>
      </w:r>
      <w:r w:rsidRPr="004E0BA4">
        <w:rPr>
          <w:rFonts w:ascii="Times New Roman" w:hAnsi="Times New Roman"/>
          <w:sz w:val="24"/>
          <w:szCs w:val="24"/>
          <w:lang w:val="kk-KZ"/>
        </w:rPr>
        <w:t xml:space="preserve">– оқу пәні бойынша білім, дағды және іскерліктер мазмұны, оқу жылдары бойынша </w:t>
      </w:r>
      <w:r w:rsidR="00E80999">
        <w:rPr>
          <w:rFonts w:ascii="Times New Roman" w:hAnsi="Times New Roman"/>
          <w:sz w:val="24"/>
          <w:szCs w:val="24"/>
          <w:lang w:val="kk-KZ"/>
        </w:rPr>
        <w:t>бағдарлама</w:t>
      </w:r>
      <w:r w:rsidRPr="004E0BA4">
        <w:rPr>
          <w:rFonts w:ascii="Times New Roman" w:hAnsi="Times New Roman"/>
          <w:sz w:val="24"/>
          <w:szCs w:val="24"/>
          <w:lang w:val="kk-KZ"/>
        </w:rPr>
        <w:t xml:space="preserve"> материалдарының өтілуі, тақырыптардың сағаттары белгі-ленген нормативті құжат.</w:t>
      </w:r>
    </w:p>
    <w:p w:rsidR="00FD0B70" w:rsidRPr="004E0BA4" w:rsidRDefault="00FD0B70" w:rsidP="00C56B1D">
      <w:pPr>
        <w:spacing w:after="0" w:line="240" w:lineRule="auto"/>
        <w:ind w:firstLine="567"/>
        <w:jc w:val="both"/>
        <w:rPr>
          <w:rFonts w:ascii="Times New Roman" w:hAnsi="Times New Roman"/>
          <w:sz w:val="24"/>
          <w:szCs w:val="24"/>
          <w:lang w:val="kk-KZ"/>
        </w:rPr>
      </w:pPr>
      <w:r w:rsidRPr="004E0BA4">
        <w:rPr>
          <w:rFonts w:ascii="Times New Roman" w:hAnsi="Times New Roman"/>
          <w:b/>
          <w:i/>
          <w:sz w:val="24"/>
          <w:szCs w:val="24"/>
          <w:lang w:val="kk-KZ"/>
        </w:rPr>
        <w:t xml:space="preserve">Үлгілі оқу </w:t>
      </w:r>
      <w:r w:rsidR="00E80999">
        <w:rPr>
          <w:rFonts w:ascii="Times New Roman" w:hAnsi="Times New Roman"/>
          <w:b/>
          <w:i/>
          <w:sz w:val="24"/>
          <w:szCs w:val="24"/>
          <w:lang w:val="kk-KZ"/>
        </w:rPr>
        <w:t>бағдарлама</w:t>
      </w:r>
      <w:r w:rsidRPr="004E0BA4">
        <w:rPr>
          <w:rFonts w:ascii="Times New Roman" w:hAnsi="Times New Roman"/>
          <w:b/>
          <w:i/>
          <w:sz w:val="24"/>
          <w:szCs w:val="24"/>
          <w:lang w:val="kk-KZ"/>
        </w:rPr>
        <w:t>сы</w:t>
      </w:r>
      <w:r w:rsidRPr="004E0BA4">
        <w:rPr>
          <w:rFonts w:ascii="Times New Roman" w:hAnsi="Times New Roman"/>
          <w:sz w:val="24"/>
          <w:szCs w:val="24"/>
          <w:lang w:val="kk-KZ"/>
        </w:rPr>
        <w:t xml:space="preserve"> белгілі бір білім беру саласы үшін мемлекеттік білім беру стандарттары негізінде жасалынады. Үлгілі оқу </w:t>
      </w:r>
      <w:r w:rsidR="00E80999">
        <w:rPr>
          <w:rFonts w:ascii="Times New Roman" w:hAnsi="Times New Roman"/>
          <w:sz w:val="24"/>
          <w:szCs w:val="24"/>
          <w:lang w:val="kk-KZ"/>
        </w:rPr>
        <w:t>бағдарлама</w:t>
      </w:r>
      <w:r w:rsidRPr="004E0BA4">
        <w:rPr>
          <w:rFonts w:ascii="Times New Roman" w:hAnsi="Times New Roman"/>
          <w:sz w:val="24"/>
          <w:szCs w:val="24"/>
          <w:lang w:val="kk-KZ"/>
        </w:rPr>
        <w:t xml:space="preserve">сы Өзбекстан Республикасы Халыққа білім беру Уәзірлігі </w:t>
      </w:r>
      <w:r w:rsidR="00E80999">
        <w:rPr>
          <w:rFonts w:ascii="Times New Roman" w:hAnsi="Times New Roman"/>
          <w:sz w:val="24"/>
          <w:szCs w:val="24"/>
          <w:lang w:val="kk-KZ"/>
        </w:rPr>
        <w:t>немесе</w:t>
      </w:r>
      <w:r w:rsidRPr="004E0BA4">
        <w:rPr>
          <w:rFonts w:ascii="Times New Roman" w:hAnsi="Times New Roman"/>
          <w:sz w:val="24"/>
          <w:szCs w:val="24"/>
          <w:lang w:val="kk-KZ"/>
        </w:rPr>
        <w:t xml:space="preserve"> Жоғары және орта ар</w:t>
      </w:r>
      <w:r w:rsidR="00C56B1D">
        <w:rPr>
          <w:rFonts w:ascii="Times New Roman" w:hAnsi="Times New Roman"/>
          <w:sz w:val="24"/>
          <w:szCs w:val="24"/>
          <w:lang w:val="kk-KZ"/>
        </w:rPr>
        <w:t>наулы білім беру Уәзірлігі тара</w:t>
      </w:r>
      <w:r w:rsidRPr="004E0BA4">
        <w:rPr>
          <w:rFonts w:ascii="Times New Roman" w:hAnsi="Times New Roman"/>
          <w:sz w:val="24"/>
          <w:szCs w:val="24"/>
          <w:lang w:val="kk-KZ"/>
        </w:rPr>
        <w:t xml:space="preserve">бынан бекітіледі. </w:t>
      </w:r>
    </w:p>
    <w:p w:rsidR="00FD0B70" w:rsidRPr="004E0BA4" w:rsidRDefault="00FD0B70" w:rsidP="00FD0B70">
      <w:pPr>
        <w:spacing w:after="0" w:line="240" w:lineRule="auto"/>
        <w:ind w:firstLine="567"/>
        <w:jc w:val="both"/>
        <w:rPr>
          <w:rFonts w:ascii="Times New Roman" w:hAnsi="Times New Roman"/>
          <w:sz w:val="24"/>
          <w:szCs w:val="24"/>
          <w:lang w:val="kk-KZ"/>
        </w:rPr>
      </w:pPr>
      <w:r w:rsidRPr="004E0BA4">
        <w:rPr>
          <w:rFonts w:ascii="Times New Roman" w:hAnsi="Times New Roman"/>
          <w:sz w:val="24"/>
          <w:szCs w:val="24"/>
          <w:lang w:val="kk-KZ"/>
        </w:rPr>
        <w:t xml:space="preserve">Үлгілі оқу </w:t>
      </w:r>
      <w:r w:rsidR="00E80999">
        <w:rPr>
          <w:rFonts w:ascii="Times New Roman" w:hAnsi="Times New Roman"/>
          <w:sz w:val="24"/>
          <w:szCs w:val="24"/>
          <w:lang w:val="kk-KZ"/>
        </w:rPr>
        <w:t>бағдарлама</w:t>
      </w:r>
      <w:r w:rsidRPr="004E0BA4">
        <w:rPr>
          <w:rFonts w:ascii="Times New Roman" w:hAnsi="Times New Roman"/>
          <w:sz w:val="24"/>
          <w:szCs w:val="24"/>
          <w:lang w:val="kk-KZ"/>
        </w:rPr>
        <w:t xml:space="preserve">сы негізінде </w:t>
      </w:r>
      <w:r w:rsidRPr="004E0BA4">
        <w:rPr>
          <w:rFonts w:ascii="Times New Roman" w:hAnsi="Times New Roman"/>
          <w:b/>
          <w:i/>
          <w:sz w:val="24"/>
          <w:szCs w:val="24"/>
          <w:lang w:val="kk-KZ"/>
        </w:rPr>
        <w:t xml:space="preserve">жұмыстық оқу </w:t>
      </w:r>
      <w:r w:rsidR="00E80999">
        <w:rPr>
          <w:rFonts w:ascii="Times New Roman" w:hAnsi="Times New Roman"/>
          <w:b/>
          <w:i/>
          <w:sz w:val="24"/>
          <w:szCs w:val="24"/>
          <w:lang w:val="kk-KZ"/>
        </w:rPr>
        <w:t>бағдарлама</w:t>
      </w:r>
      <w:r w:rsidRPr="004E0BA4">
        <w:rPr>
          <w:rFonts w:ascii="Times New Roman" w:hAnsi="Times New Roman"/>
          <w:b/>
          <w:i/>
          <w:sz w:val="24"/>
          <w:szCs w:val="24"/>
          <w:lang w:val="kk-KZ"/>
        </w:rPr>
        <w:t>лары</w:t>
      </w:r>
      <w:r w:rsidRPr="004E0BA4">
        <w:rPr>
          <w:rFonts w:ascii="Times New Roman" w:hAnsi="Times New Roman"/>
          <w:sz w:val="24"/>
          <w:szCs w:val="24"/>
          <w:lang w:val="kk-KZ"/>
        </w:rPr>
        <w:t xml:space="preserve"> түзіледі және ол оқу орнының педагогикалық кеңесі тарабынан бекітіледі. </w:t>
      </w:r>
    </w:p>
    <w:p w:rsidR="00FD0B70" w:rsidRPr="004E0BA4" w:rsidRDefault="00FD0B70" w:rsidP="00FD0B70">
      <w:pPr>
        <w:spacing w:after="0" w:line="240" w:lineRule="auto"/>
        <w:ind w:firstLine="567"/>
        <w:jc w:val="both"/>
        <w:rPr>
          <w:rFonts w:ascii="Times New Roman" w:hAnsi="Times New Roman"/>
          <w:sz w:val="24"/>
          <w:szCs w:val="24"/>
          <w:lang w:val="kk-KZ"/>
        </w:rPr>
      </w:pPr>
      <w:r w:rsidRPr="004E0BA4">
        <w:rPr>
          <w:rFonts w:ascii="Times New Roman" w:hAnsi="Times New Roman"/>
          <w:b/>
          <w:i/>
          <w:sz w:val="24"/>
          <w:szCs w:val="24"/>
          <w:lang w:val="kk-KZ"/>
        </w:rPr>
        <w:t xml:space="preserve">Авторлық оқу </w:t>
      </w:r>
      <w:r w:rsidR="00E80999">
        <w:rPr>
          <w:rFonts w:ascii="Times New Roman" w:hAnsi="Times New Roman"/>
          <w:b/>
          <w:i/>
          <w:sz w:val="24"/>
          <w:szCs w:val="24"/>
          <w:lang w:val="kk-KZ"/>
        </w:rPr>
        <w:t>бағдарлама</w:t>
      </w:r>
      <w:r w:rsidRPr="004E0BA4">
        <w:rPr>
          <w:rFonts w:ascii="Times New Roman" w:hAnsi="Times New Roman"/>
          <w:b/>
          <w:i/>
          <w:sz w:val="24"/>
          <w:szCs w:val="24"/>
          <w:lang w:val="kk-KZ"/>
        </w:rPr>
        <w:t>сы</w:t>
      </w:r>
      <w:r w:rsidRPr="004E0BA4">
        <w:rPr>
          <w:rFonts w:ascii="Times New Roman" w:hAnsi="Times New Roman"/>
          <w:sz w:val="24"/>
          <w:szCs w:val="24"/>
          <w:lang w:val="kk-KZ"/>
        </w:rPr>
        <w:t xml:space="preserve"> тәжірибелі педагогтар тарабынан түзіліп, онда пәнді оқытудың авторлық методикасы беріледі.</w:t>
      </w:r>
    </w:p>
    <w:p w:rsidR="00FD0B70" w:rsidRPr="004E0BA4" w:rsidRDefault="00FD0B70" w:rsidP="00FD0B70">
      <w:pPr>
        <w:spacing w:after="0" w:line="240" w:lineRule="auto"/>
        <w:ind w:firstLine="567"/>
        <w:jc w:val="both"/>
        <w:rPr>
          <w:rFonts w:ascii="Times New Roman" w:hAnsi="Times New Roman"/>
          <w:sz w:val="24"/>
          <w:szCs w:val="24"/>
          <w:lang w:val="kk-KZ"/>
        </w:rPr>
      </w:pPr>
      <w:r w:rsidRPr="004E0BA4">
        <w:rPr>
          <w:rFonts w:ascii="Times New Roman" w:hAnsi="Times New Roman"/>
          <w:b/>
          <w:bCs/>
          <w:sz w:val="24"/>
          <w:szCs w:val="24"/>
          <w:lang w:val="kk-KZ"/>
        </w:rPr>
        <w:t xml:space="preserve">Оқулық – </w:t>
      </w:r>
      <w:r w:rsidR="00E80999">
        <w:rPr>
          <w:rFonts w:ascii="Times New Roman" w:hAnsi="Times New Roman"/>
          <w:sz w:val="24"/>
          <w:szCs w:val="24"/>
          <w:lang w:val="kk-KZ"/>
        </w:rPr>
        <w:t>бағдарлама</w:t>
      </w:r>
      <w:r w:rsidRPr="004E0BA4">
        <w:rPr>
          <w:rFonts w:ascii="Times New Roman" w:hAnsi="Times New Roman"/>
          <w:sz w:val="24"/>
          <w:szCs w:val="24"/>
          <w:lang w:val="kk-KZ"/>
        </w:rPr>
        <w:t xml:space="preserve"> мен дидактиканың талаптарына сай ғылыми-теориялық жағы</w:t>
      </w:r>
      <w:r w:rsidR="00C56B1D">
        <w:rPr>
          <w:rFonts w:ascii="Times New Roman" w:hAnsi="Times New Roman"/>
          <w:sz w:val="24"/>
          <w:szCs w:val="24"/>
          <w:lang w:val="kk-KZ"/>
        </w:rPr>
        <w:t>-</w:t>
      </w:r>
      <w:r w:rsidRPr="004E0BA4">
        <w:rPr>
          <w:rFonts w:ascii="Times New Roman" w:hAnsi="Times New Roman"/>
          <w:sz w:val="24"/>
          <w:szCs w:val="24"/>
          <w:lang w:val="kk-KZ"/>
        </w:rPr>
        <w:t xml:space="preserve">нан ұстамды құрылған, оқу пәнінің мазмұнын бірізді баяндайтын кітап. </w:t>
      </w:r>
    </w:p>
    <w:p w:rsidR="00FD0B70" w:rsidRPr="004E0BA4" w:rsidRDefault="00FD0B70" w:rsidP="00FD0B70">
      <w:pPr>
        <w:spacing w:after="0" w:line="240" w:lineRule="auto"/>
        <w:ind w:firstLine="567"/>
        <w:jc w:val="both"/>
        <w:rPr>
          <w:rFonts w:ascii="Times New Roman" w:hAnsi="Times New Roman"/>
          <w:sz w:val="24"/>
          <w:szCs w:val="24"/>
          <w:lang w:val="kk-KZ"/>
        </w:rPr>
      </w:pPr>
      <w:r w:rsidRPr="004E0BA4">
        <w:rPr>
          <w:rFonts w:ascii="Times New Roman" w:hAnsi="Times New Roman"/>
          <w:sz w:val="24"/>
          <w:szCs w:val="24"/>
          <w:lang w:val="kk-KZ"/>
        </w:rPr>
        <w:t xml:space="preserve">Оқулықтағы оқу материалын тез, толық және терең меңгеру үшін қосымша </w:t>
      </w:r>
      <w:r w:rsidRPr="004E0BA4">
        <w:rPr>
          <w:rFonts w:ascii="Times New Roman" w:hAnsi="Times New Roman"/>
          <w:b/>
          <w:bCs/>
          <w:sz w:val="24"/>
          <w:szCs w:val="24"/>
          <w:lang w:val="kk-KZ"/>
        </w:rPr>
        <w:t xml:space="preserve">оқу құралдары </w:t>
      </w:r>
      <w:r w:rsidRPr="004E0BA4">
        <w:rPr>
          <w:rFonts w:ascii="Times New Roman" w:hAnsi="Times New Roman"/>
          <w:sz w:val="24"/>
          <w:szCs w:val="24"/>
          <w:lang w:val="kk-KZ"/>
        </w:rPr>
        <w:t xml:space="preserve">жасалынады. Олар: хрестоматиялар, есептер жинағы, жаттығулар кітаптары, анықтамалар, карталар, глобустар т.б. </w:t>
      </w:r>
    </w:p>
    <w:p w:rsidR="00FD0B70" w:rsidRPr="004E0BA4" w:rsidRDefault="00FD0B70" w:rsidP="00FD0B70">
      <w:pPr>
        <w:spacing w:after="0" w:line="240" w:lineRule="auto"/>
        <w:ind w:firstLine="567"/>
        <w:jc w:val="center"/>
        <w:rPr>
          <w:rFonts w:ascii="Times New Roman" w:hAnsi="Times New Roman"/>
          <w:b/>
          <w:sz w:val="24"/>
          <w:szCs w:val="24"/>
          <w:lang w:val="kk-KZ"/>
        </w:rPr>
      </w:pPr>
      <w:r w:rsidRPr="004E0BA4">
        <w:rPr>
          <w:rFonts w:ascii="Times New Roman" w:hAnsi="Times New Roman"/>
          <w:b/>
          <w:sz w:val="24"/>
          <w:szCs w:val="24"/>
          <w:lang w:val="kk-KZ"/>
        </w:rPr>
        <w:t>5.</w:t>
      </w:r>
    </w:p>
    <w:p w:rsidR="00FD0B70" w:rsidRDefault="00FD0B70" w:rsidP="00FD0B70">
      <w:pPr>
        <w:spacing w:after="0" w:line="240" w:lineRule="auto"/>
        <w:ind w:firstLine="567"/>
        <w:jc w:val="both"/>
        <w:rPr>
          <w:rFonts w:ascii="Times New Roman" w:hAnsi="Times New Roman"/>
          <w:sz w:val="24"/>
          <w:szCs w:val="24"/>
          <w:lang w:val="kk-KZ"/>
        </w:rPr>
      </w:pPr>
      <w:r w:rsidRPr="004E0BA4">
        <w:rPr>
          <w:rFonts w:ascii="Times New Roman" w:hAnsi="Times New Roman"/>
          <w:b/>
          <w:sz w:val="24"/>
          <w:szCs w:val="24"/>
          <w:lang w:val="kk-KZ"/>
        </w:rPr>
        <w:t xml:space="preserve">Мемлекеттік білім беру стандарты </w:t>
      </w:r>
      <w:r w:rsidRPr="004E0BA4">
        <w:rPr>
          <w:rFonts w:ascii="Times New Roman" w:hAnsi="Times New Roman"/>
          <w:sz w:val="24"/>
          <w:szCs w:val="24"/>
          <w:lang w:val="kk-KZ"/>
        </w:rPr>
        <w:t>– білім беру мазмұны мен сапасына қойылатын талаптарды белгілейтін нормативті құжат.</w:t>
      </w:r>
    </w:p>
    <w:p w:rsidR="00886315" w:rsidRPr="00B65D8F" w:rsidRDefault="00886315"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Default="00B65D8F" w:rsidP="00FD0B70">
      <w:pPr>
        <w:spacing w:after="0" w:line="240" w:lineRule="auto"/>
        <w:ind w:firstLine="567"/>
        <w:jc w:val="both"/>
        <w:rPr>
          <w:rFonts w:ascii="Times New Roman" w:hAnsi="Times New Roman"/>
          <w:sz w:val="24"/>
          <w:szCs w:val="24"/>
          <w:lang w:val="kk-KZ"/>
        </w:rPr>
      </w:pPr>
    </w:p>
    <w:p w:rsidR="00316225" w:rsidRDefault="00316225" w:rsidP="00FD0B70">
      <w:pPr>
        <w:spacing w:after="0" w:line="240" w:lineRule="auto"/>
        <w:ind w:firstLine="567"/>
        <w:jc w:val="both"/>
        <w:rPr>
          <w:rFonts w:ascii="Times New Roman" w:hAnsi="Times New Roman"/>
          <w:sz w:val="24"/>
          <w:szCs w:val="24"/>
          <w:lang w:val="kk-KZ"/>
        </w:rPr>
      </w:pPr>
    </w:p>
    <w:p w:rsidR="00316225" w:rsidRDefault="00316225" w:rsidP="00FD0B70">
      <w:pPr>
        <w:spacing w:after="0" w:line="240" w:lineRule="auto"/>
        <w:ind w:firstLine="567"/>
        <w:jc w:val="both"/>
        <w:rPr>
          <w:rFonts w:ascii="Times New Roman" w:hAnsi="Times New Roman"/>
          <w:sz w:val="24"/>
          <w:szCs w:val="24"/>
          <w:lang w:val="kk-KZ"/>
        </w:rPr>
      </w:pPr>
    </w:p>
    <w:p w:rsidR="00316225" w:rsidRDefault="00316225" w:rsidP="00FD0B70">
      <w:pPr>
        <w:spacing w:after="0" w:line="240" w:lineRule="auto"/>
        <w:ind w:firstLine="567"/>
        <w:jc w:val="both"/>
        <w:rPr>
          <w:rFonts w:ascii="Times New Roman" w:hAnsi="Times New Roman"/>
          <w:sz w:val="24"/>
          <w:szCs w:val="24"/>
          <w:lang w:val="kk-KZ"/>
        </w:rPr>
      </w:pPr>
    </w:p>
    <w:p w:rsidR="00316225" w:rsidRDefault="00316225" w:rsidP="00FD0B70">
      <w:pPr>
        <w:spacing w:after="0" w:line="240" w:lineRule="auto"/>
        <w:ind w:firstLine="567"/>
        <w:jc w:val="both"/>
        <w:rPr>
          <w:rFonts w:ascii="Times New Roman" w:hAnsi="Times New Roman"/>
          <w:sz w:val="24"/>
          <w:szCs w:val="24"/>
          <w:lang w:val="kk-KZ"/>
        </w:rPr>
      </w:pPr>
    </w:p>
    <w:p w:rsidR="00316225" w:rsidRDefault="00316225" w:rsidP="00FD0B70">
      <w:pPr>
        <w:spacing w:after="0" w:line="240" w:lineRule="auto"/>
        <w:ind w:firstLine="567"/>
        <w:jc w:val="both"/>
        <w:rPr>
          <w:rFonts w:ascii="Times New Roman" w:hAnsi="Times New Roman"/>
          <w:sz w:val="24"/>
          <w:szCs w:val="24"/>
          <w:lang w:val="kk-KZ"/>
        </w:rPr>
      </w:pPr>
    </w:p>
    <w:p w:rsidR="00316225" w:rsidRPr="009715B5" w:rsidRDefault="00316225" w:rsidP="00316225">
      <w:pPr>
        <w:jc w:val="center"/>
        <w:rPr>
          <w:rFonts w:ascii="Times New Roman" w:hAnsi="Times New Roman"/>
          <w:b/>
          <w:sz w:val="40"/>
          <w:szCs w:val="40"/>
          <w:lang w:val="uz-Cyrl-UZ"/>
        </w:rPr>
      </w:pPr>
      <w:r w:rsidRPr="009715B5">
        <w:rPr>
          <w:rFonts w:ascii="Times New Roman" w:hAnsi="Times New Roman"/>
          <w:b/>
          <w:sz w:val="40"/>
          <w:szCs w:val="40"/>
          <w:lang w:val="uz-Cyrl-UZ"/>
        </w:rPr>
        <w:lastRenderedPageBreak/>
        <w:t>ЎЗБЕКИСТОН РЕСПУБЛИКАСИ ОЛИЙ ВА ЎРТА МАХСУС ТАЪЛИМ ВАЗИРЛИГИ</w:t>
      </w:r>
    </w:p>
    <w:p w:rsidR="00316225" w:rsidRPr="00A71A0E" w:rsidRDefault="00316225" w:rsidP="00316225">
      <w:pPr>
        <w:spacing w:line="240" w:lineRule="auto"/>
        <w:jc w:val="center"/>
        <w:rPr>
          <w:rFonts w:ascii="Times New Roman" w:hAnsi="Times New Roman"/>
          <w:b/>
          <w:sz w:val="40"/>
          <w:szCs w:val="40"/>
          <w:lang w:val="uz-Cyrl-UZ"/>
        </w:rPr>
      </w:pPr>
      <w:r w:rsidRPr="00A71A0E">
        <w:rPr>
          <w:rFonts w:ascii="Times New Roman" w:hAnsi="Times New Roman"/>
          <w:b/>
          <w:sz w:val="40"/>
          <w:szCs w:val="40"/>
          <w:lang w:val="uz-Cyrl-UZ"/>
        </w:rPr>
        <w:t xml:space="preserve">Низомий номидаги Тошкент </w:t>
      </w:r>
      <w:r>
        <w:rPr>
          <w:rFonts w:ascii="Times New Roman" w:hAnsi="Times New Roman"/>
          <w:b/>
          <w:sz w:val="40"/>
          <w:szCs w:val="40"/>
          <w:lang w:val="uz-Cyrl-UZ"/>
        </w:rPr>
        <w:t>Д</w:t>
      </w:r>
      <w:r w:rsidRPr="00A71A0E">
        <w:rPr>
          <w:rFonts w:ascii="Times New Roman" w:hAnsi="Times New Roman"/>
          <w:b/>
          <w:sz w:val="40"/>
          <w:szCs w:val="40"/>
          <w:lang w:val="uz-Cyrl-UZ"/>
        </w:rPr>
        <w:t>авлат педагогика университети</w:t>
      </w:r>
    </w:p>
    <w:p w:rsidR="00316225" w:rsidRDefault="00316225" w:rsidP="00316225">
      <w:pPr>
        <w:jc w:val="center"/>
        <w:rPr>
          <w:rFonts w:ascii="Times New Roman" w:hAnsi="Times New Roman"/>
          <w:b/>
          <w:sz w:val="40"/>
          <w:szCs w:val="40"/>
        </w:rPr>
      </w:pPr>
    </w:p>
    <w:p w:rsidR="00316225" w:rsidRDefault="00316225" w:rsidP="00316225">
      <w:pPr>
        <w:jc w:val="center"/>
        <w:rPr>
          <w:rFonts w:ascii="Times New Roman" w:hAnsi="Times New Roman"/>
          <w:b/>
          <w:sz w:val="40"/>
          <w:szCs w:val="40"/>
        </w:rPr>
      </w:pPr>
    </w:p>
    <w:p w:rsidR="00316225" w:rsidRPr="00A71A0E" w:rsidRDefault="00316225" w:rsidP="00316225">
      <w:pPr>
        <w:jc w:val="center"/>
        <w:rPr>
          <w:rFonts w:ascii="Times New Roman" w:hAnsi="Times New Roman"/>
          <w:b/>
          <w:sz w:val="40"/>
          <w:szCs w:val="40"/>
        </w:rPr>
      </w:pPr>
    </w:p>
    <w:p w:rsidR="00316225" w:rsidRPr="009715B5" w:rsidRDefault="00316225" w:rsidP="00316225">
      <w:pPr>
        <w:ind w:right="-81"/>
        <w:jc w:val="center"/>
        <w:rPr>
          <w:rFonts w:ascii="Times New Roman" w:hAnsi="Times New Roman"/>
          <w:b/>
          <w:sz w:val="36"/>
          <w:szCs w:val="36"/>
          <w:lang w:val="uz-Cyrl-UZ"/>
        </w:rPr>
      </w:pPr>
      <w:r w:rsidRPr="00FD0B70">
        <w:rPr>
          <w:rFonts w:ascii="Times New Roman" w:hAnsi="Times New Roman"/>
          <w:b/>
          <w:color w:val="000000" w:themeColor="text1"/>
          <w:sz w:val="36"/>
          <w:szCs w:val="36"/>
          <w:lang w:val="uz-Latn-UZ"/>
        </w:rPr>
        <w:t>Умумий педагогика кафедрасининг</w:t>
      </w:r>
      <w:r w:rsidRPr="00FD0B70">
        <w:rPr>
          <w:rFonts w:ascii="Times New Roman" w:hAnsi="Times New Roman"/>
          <w:b/>
          <w:color w:val="000000" w:themeColor="text1"/>
          <w:sz w:val="36"/>
          <w:szCs w:val="36"/>
          <w:lang w:val="uz-Cyrl-UZ"/>
        </w:rPr>
        <w:t xml:space="preserve"> </w:t>
      </w:r>
      <w:r w:rsidRPr="00FD0B70">
        <w:rPr>
          <w:rFonts w:ascii="Times New Roman" w:hAnsi="Times New Roman"/>
          <w:b/>
          <w:sz w:val="36"/>
          <w:szCs w:val="36"/>
          <w:lang w:val="uz-Cyrl-UZ"/>
        </w:rPr>
        <w:t>профессори</w:t>
      </w:r>
      <w:r w:rsidRPr="009715B5">
        <w:rPr>
          <w:rFonts w:ascii="Times New Roman" w:hAnsi="Times New Roman"/>
          <w:b/>
          <w:sz w:val="36"/>
          <w:szCs w:val="36"/>
          <w:lang w:val="uz-Cyrl-UZ"/>
        </w:rPr>
        <w:t xml:space="preserve">, педагогика фанлари номзоди А.С.Калдыбекованинг “қозоқ тили ва адабиёти” </w:t>
      </w:r>
      <w:r w:rsidRPr="00FD0B70">
        <w:rPr>
          <w:rFonts w:ascii="Times New Roman" w:hAnsi="Times New Roman"/>
          <w:b/>
          <w:sz w:val="36"/>
          <w:szCs w:val="36"/>
          <w:lang w:val="uz-Cyrl-UZ"/>
        </w:rPr>
        <w:t xml:space="preserve">бакалавриат таълим йўналиши 201-кз гуруҳида </w:t>
      </w:r>
      <w:r w:rsidRPr="00FD0B70">
        <w:rPr>
          <w:rFonts w:ascii="Times New Roman" w:hAnsi="Times New Roman"/>
          <w:b/>
          <w:color w:val="000000" w:themeColor="text1"/>
          <w:sz w:val="36"/>
          <w:szCs w:val="36"/>
          <w:lang w:val="uz-Latn-UZ"/>
        </w:rPr>
        <w:t>ўтказадиган</w:t>
      </w:r>
      <w:r w:rsidRPr="009715B5">
        <w:rPr>
          <w:rFonts w:ascii="Times New Roman" w:hAnsi="Times New Roman"/>
          <w:b/>
          <w:sz w:val="36"/>
          <w:szCs w:val="36"/>
          <w:lang w:val="uz-Cyrl-UZ"/>
        </w:rPr>
        <w:t xml:space="preserve"> “</w:t>
      </w:r>
      <w:r>
        <w:rPr>
          <w:rFonts w:ascii="Times New Roman" w:hAnsi="Times New Roman"/>
          <w:b/>
          <w:sz w:val="36"/>
          <w:szCs w:val="36"/>
          <w:lang w:val="uz-Cyrl-UZ"/>
        </w:rPr>
        <w:t>Умумий п</w:t>
      </w:r>
      <w:r w:rsidRPr="009715B5">
        <w:rPr>
          <w:rFonts w:ascii="Times New Roman" w:hAnsi="Times New Roman"/>
          <w:b/>
          <w:sz w:val="36"/>
          <w:szCs w:val="36"/>
          <w:lang w:val="uz-Cyrl-UZ"/>
        </w:rPr>
        <w:t>едагогика” фанидан “</w:t>
      </w:r>
      <w:r>
        <w:rPr>
          <w:rFonts w:ascii="Times New Roman" w:hAnsi="Times New Roman"/>
          <w:b/>
          <w:sz w:val="36"/>
          <w:szCs w:val="36"/>
          <w:lang w:val="uz-Cyrl-UZ"/>
        </w:rPr>
        <w:t>Коррекцион педагогика асослари. Инклюзив таълим</w:t>
      </w:r>
      <w:r w:rsidRPr="009715B5">
        <w:rPr>
          <w:rFonts w:ascii="Times New Roman" w:hAnsi="Times New Roman"/>
          <w:b/>
          <w:sz w:val="36"/>
          <w:szCs w:val="36"/>
          <w:lang w:val="uz-Cyrl-UZ"/>
        </w:rPr>
        <w:t xml:space="preserve">” мавзусида ўтказган очиқ </w:t>
      </w:r>
      <w:r>
        <w:rPr>
          <w:rFonts w:ascii="Times New Roman" w:hAnsi="Times New Roman"/>
          <w:b/>
          <w:sz w:val="36"/>
          <w:szCs w:val="36"/>
          <w:lang w:val="uz-Cyrl-UZ"/>
        </w:rPr>
        <w:t xml:space="preserve">маъруза машғулоти </w:t>
      </w:r>
    </w:p>
    <w:p w:rsidR="00316225" w:rsidRPr="00763FAE" w:rsidRDefault="00316225" w:rsidP="00316225">
      <w:pPr>
        <w:jc w:val="center"/>
        <w:rPr>
          <w:rFonts w:ascii="Times New Roman" w:hAnsi="Times New Roman"/>
          <w:b/>
          <w:sz w:val="32"/>
          <w:szCs w:val="32"/>
          <w:lang w:val="uz-Cyrl-UZ"/>
        </w:rPr>
      </w:pPr>
      <w:r w:rsidRPr="00763FAE">
        <w:rPr>
          <w:rFonts w:ascii="Times New Roman" w:hAnsi="Times New Roman"/>
          <w:b/>
          <w:sz w:val="32"/>
          <w:szCs w:val="32"/>
          <w:lang w:val="uz-Cyrl-UZ"/>
        </w:rPr>
        <w:t>(201</w:t>
      </w:r>
      <w:r>
        <w:rPr>
          <w:rFonts w:ascii="Times New Roman" w:hAnsi="Times New Roman"/>
          <w:b/>
          <w:sz w:val="32"/>
          <w:szCs w:val="32"/>
          <w:lang w:val="uz-Cyrl-UZ"/>
        </w:rPr>
        <w:t>9</w:t>
      </w:r>
      <w:r w:rsidRPr="00763FAE">
        <w:rPr>
          <w:rFonts w:ascii="Times New Roman" w:hAnsi="Times New Roman"/>
          <w:b/>
          <w:sz w:val="32"/>
          <w:szCs w:val="32"/>
          <w:lang w:val="uz-Cyrl-UZ"/>
        </w:rPr>
        <w:t xml:space="preserve"> йил, </w:t>
      </w:r>
      <w:r>
        <w:rPr>
          <w:rFonts w:ascii="Times New Roman" w:hAnsi="Times New Roman"/>
          <w:b/>
          <w:sz w:val="32"/>
          <w:szCs w:val="32"/>
          <w:lang w:val="uz-Cyrl-UZ"/>
        </w:rPr>
        <w:t>21-янва</w:t>
      </w:r>
      <w:r w:rsidRPr="00763FAE">
        <w:rPr>
          <w:rFonts w:ascii="Times New Roman" w:hAnsi="Times New Roman"/>
          <w:b/>
          <w:sz w:val="32"/>
          <w:szCs w:val="32"/>
          <w:lang w:val="uz-Cyrl-UZ"/>
        </w:rPr>
        <w:t>рь)</w:t>
      </w:r>
    </w:p>
    <w:p w:rsidR="00316225" w:rsidRDefault="00316225" w:rsidP="00316225">
      <w:pPr>
        <w:ind w:left="360"/>
        <w:rPr>
          <w:rFonts w:ascii="Times New Roman" w:hAnsi="Times New Roman"/>
          <w:b/>
          <w:sz w:val="28"/>
          <w:szCs w:val="28"/>
          <w:lang w:val="uz-Cyrl-UZ"/>
        </w:rPr>
      </w:pPr>
    </w:p>
    <w:p w:rsidR="00316225" w:rsidRDefault="00316225" w:rsidP="00316225">
      <w:pPr>
        <w:ind w:left="360"/>
        <w:rPr>
          <w:rFonts w:ascii="Times New Roman" w:hAnsi="Times New Roman"/>
          <w:b/>
          <w:sz w:val="28"/>
          <w:szCs w:val="28"/>
          <w:lang w:val="uz-Cyrl-UZ"/>
        </w:rPr>
      </w:pPr>
    </w:p>
    <w:p w:rsidR="00316225" w:rsidRDefault="00316225" w:rsidP="00316225">
      <w:pPr>
        <w:ind w:left="360"/>
        <w:rPr>
          <w:rFonts w:ascii="Times New Roman" w:hAnsi="Times New Roman"/>
          <w:b/>
          <w:sz w:val="28"/>
          <w:szCs w:val="28"/>
          <w:lang w:val="uz-Cyrl-UZ"/>
        </w:rPr>
      </w:pPr>
    </w:p>
    <w:p w:rsidR="00316225" w:rsidRDefault="00316225" w:rsidP="00316225">
      <w:pPr>
        <w:ind w:left="360"/>
        <w:rPr>
          <w:rFonts w:ascii="Times New Roman" w:hAnsi="Times New Roman"/>
          <w:b/>
          <w:sz w:val="28"/>
          <w:szCs w:val="28"/>
          <w:lang w:val="uz-Cyrl-UZ"/>
        </w:rPr>
      </w:pPr>
    </w:p>
    <w:p w:rsidR="00316225" w:rsidRDefault="00316225" w:rsidP="00316225">
      <w:pPr>
        <w:ind w:left="360"/>
        <w:rPr>
          <w:rFonts w:ascii="Times New Roman" w:hAnsi="Times New Roman"/>
          <w:b/>
          <w:sz w:val="28"/>
          <w:szCs w:val="28"/>
          <w:lang w:val="uz-Cyrl-UZ"/>
        </w:rPr>
      </w:pPr>
    </w:p>
    <w:p w:rsidR="00316225" w:rsidRDefault="00316225" w:rsidP="00316225">
      <w:pPr>
        <w:ind w:left="360"/>
        <w:rPr>
          <w:rFonts w:ascii="Times New Roman" w:hAnsi="Times New Roman"/>
          <w:b/>
          <w:sz w:val="28"/>
          <w:szCs w:val="28"/>
          <w:lang w:val="uz-Cyrl-UZ"/>
        </w:rPr>
      </w:pPr>
    </w:p>
    <w:p w:rsidR="00316225" w:rsidRDefault="00316225" w:rsidP="00316225">
      <w:pPr>
        <w:ind w:left="360"/>
        <w:rPr>
          <w:rFonts w:ascii="Times New Roman" w:hAnsi="Times New Roman"/>
          <w:b/>
          <w:sz w:val="28"/>
          <w:szCs w:val="28"/>
          <w:lang w:val="uz-Cyrl-UZ"/>
        </w:rPr>
      </w:pPr>
    </w:p>
    <w:p w:rsidR="00316225" w:rsidRPr="00FD0B70" w:rsidRDefault="00316225" w:rsidP="00316225">
      <w:pPr>
        <w:ind w:left="360"/>
        <w:rPr>
          <w:rFonts w:ascii="Times New Roman" w:hAnsi="Times New Roman"/>
          <w:b/>
          <w:sz w:val="28"/>
          <w:szCs w:val="28"/>
          <w:lang w:val="uz-Cyrl-UZ"/>
        </w:rPr>
      </w:pPr>
    </w:p>
    <w:p w:rsidR="00316225" w:rsidRDefault="00316225" w:rsidP="00316225">
      <w:pPr>
        <w:ind w:right="-81"/>
        <w:jc w:val="center"/>
        <w:outlineLvl w:val="0"/>
        <w:rPr>
          <w:rFonts w:ascii="Times New Roman" w:hAnsi="Times New Roman"/>
          <w:b/>
          <w:caps/>
          <w:sz w:val="28"/>
          <w:szCs w:val="28"/>
          <w:lang w:val="kk-KZ"/>
        </w:rPr>
      </w:pPr>
    </w:p>
    <w:p w:rsidR="00316225" w:rsidRDefault="00316225" w:rsidP="00316225">
      <w:pPr>
        <w:ind w:right="-81"/>
        <w:jc w:val="center"/>
        <w:outlineLvl w:val="0"/>
        <w:rPr>
          <w:rFonts w:ascii="Times New Roman" w:hAnsi="Times New Roman"/>
          <w:b/>
          <w:caps/>
          <w:sz w:val="28"/>
          <w:szCs w:val="28"/>
          <w:lang w:val="kk-KZ"/>
        </w:rPr>
      </w:pPr>
    </w:p>
    <w:p w:rsidR="00316225" w:rsidRDefault="00316225" w:rsidP="00316225">
      <w:pPr>
        <w:ind w:right="-81"/>
        <w:jc w:val="center"/>
        <w:outlineLvl w:val="0"/>
        <w:rPr>
          <w:rFonts w:ascii="Times New Roman" w:hAnsi="Times New Roman"/>
          <w:b/>
          <w:caps/>
          <w:sz w:val="28"/>
          <w:szCs w:val="28"/>
          <w:lang w:val="kk-KZ"/>
        </w:rPr>
      </w:pPr>
    </w:p>
    <w:p w:rsidR="00316225" w:rsidRDefault="00316225" w:rsidP="00316225">
      <w:pPr>
        <w:ind w:left="-1560" w:right="-81"/>
        <w:jc w:val="center"/>
        <w:outlineLvl w:val="0"/>
        <w:rPr>
          <w:rFonts w:ascii="Times New Roman" w:hAnsi="Times New Roman"/>
          <w:b/>
          <w:caps/>
          <w:sz w:val="28"/>
          <w:szCs w:val="28"/>
          <w:lang w:val="kk-KZ"/>
        </w:rPr>
      </w:pPr>
      <w:r>
        <w:rPr>
          <w:noProof/>
          <w:lang w:eastAsia="ru-RU"/>
        </w:rPr>
        <w:drawing>
          <wp:inline distT="0" distB="0" distL="0" distR="0" wp14:anchorId="4457A143" wp14:editId="65166476">
            <wp:extent cx="5940425" cy="7920158"/>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7920158"/>
                    </a:xfrm>
                    <a:prstGeom prst="rect">
                      <a:avLst/>
                    </a:prstGeom>
                  </pic:spPr>
                </pic:pic>
              </a:graphicData>
            </a:graphic>
          </wp:inline>
        </w:drawing>
      </w:r>
    </w:p>
    <w:p w:rsidR="00316225" w:rsidRPr="00851138" w:rsidRDefault="00316225"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B65D8F" w:rsidRPr="00851138" w:rsidRDefault="00B65D8F" w:rsidP="00FD0B70">
      <w:pPr>
        <w:spacing w:after="0" w:line="240" w:lineRule="auto"/>
        <w:ind w:firstLine="567"/>
        <w:jc w:val="both"/>
        <w:rPr>
          <w:rFonts w:ascii="Times New Roman" w:hAnsi="Times New Roman"/>
          <w:sz w:val="24"/>
          <w:szCs w:val="24"/>
          <w:lang w:val="kk-KZ"/>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lastRenderedPageBreak/>
        <w:t>1-қосымша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31E3A2B8" wp14:editId="04E64484">
            <wp:extent cx="4303059" cy="3227294"/>
            <wp:effectExtent l="19050" t="19050" r="21590" b="1143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03659" cy="3227744"/>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t>2-қосымша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10DF1D00" wp14:editId="5A684072">
            <wp:extent cx="4303059" cy="3227294"/>
            <wp:effectExtent l="19050" t="19050" r="21590" b="114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03659" cy="3227744"/>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lastRenderedPageBreak/>
        <w:t>3-қосымша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6C7D3F23" wp14:editId="1BEC06DF">
            <wp:extent cx="4238513" cy="3178885"/>
            <wp:effectExtent l="19050" t="19050" r="10160" b="215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39104" cy="3179329"/>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t>4-қосымша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48D054BB" wp14:editId="7B4F5ADA">
            <wp:extent cx="4238513" cy="3178885"/>
            <wp:effectExtent l="19050" t="19050" r="10160" b="215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39104" cy="3179329"/>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lastRenderedPageBreak/>
        <w:t>5-қосымша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2E5D63FE" wp14:editId="4FD1D86C">
            <wp:extent cx="4303059" cy="3227294"/>
            <wp:effectExtent l="19050" t="19050" r="21590" b="114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03659" cy="3227744"/>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t>6-қосымша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40687636" wp14:editId="028BBA55">
            <wp:extent cx="4173967" cy="3130475"/>
            <wp:effectExtent l="19050" t="19050" r="17145" b="133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74549" cy="3130912"/>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lastRenderedPageBreak/>
        <w:t>7-қосымша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4577F1A5" wp14:editId="257E2B93">
            <wp:extent cx="4188311" cy="3141233"/>
            <wp:effectExtent l="19050" t="19050" r="22225" b="215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88895" cy="3141671"/>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t>8-қосымша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745A6EB5" wp14:editId="4C55FA75">
            <wp:extent cx="4109422" cy="3082067"/>
            <wp:effectExtent l="19050" t="19050" r="24765" b="2349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09994" cy="3082496"/>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firstLine="567"/>
        <w:jc w:val="center"/>
        <w:rPr>
          <w:rFonts w:ascii="Times New Roman" w:eastAsia="Times New Roman" w:hAnsi="Times New Roman"/>
          <w:b/>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lastRenderedPageBreak/>
        <w:t>9-қосымша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19763924" wp14:editId="677ADD5D">
            <wp:extent cx="4378362" cy="3283772"/>
            <wp:effectExtent l="19050" t="19050" r="22225" b="1206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78973" cy="3284230"/>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t>10-қосымша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6F8B16F8" wp14:editId="45FD0E4C">
            <wp:extent cx="4367605" cy="3275704"/>
            <wp:effectExtent l="19050" t="19050" r="13970" b="203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68214" cy="3276161"/>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lastRenderedPageBreak/>
        <w:t>11-қосымша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181A4A29" wp14:editId="439BC47C">
            <wp:extent cx="4389120" cy="3291840"/>
            <wp:effectExtent l="19050" t="19050" r="11430" b="2286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89732" cy="3292299"/>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t>12-қосымша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49CDAEB9" wp14:editId="72B4DBB3">
            <wp:extent cx="4303059" cy="3227294"/>
            <wp:effectExtent l="19050" t="19050" r="21590" b="1143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03659" cy="3227744"/>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lastRenderedPageBreak/>
        <w:t>13-қосымша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1F5D62D5" wp14:editId="5CA54225">
            <wp:extent cx="4238513" cy="3178885"/>
            <wp:effectExtent l="19050" t="19050" r="10160" b="215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39104" cy="3179329"/>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t>14-қосымша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4AE76B32" wp14:editId="2B082A44">
            <wp:extent cx="4231341" cy="3173506"/>
            <wp:effectExtent l="19050" t="19050" r="17145" b="273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31931" cy="3173949"/>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lastRenderedPageBreak/>
        <w:t>15-қосымша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734A4905" wp14:editId="03E02840">
            <wp:extent cx="4202653" cy="3151990"/>
            <wp:effectExtent l="19050" t="19050" r="26670" b="1079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03239" cy="3152430"/>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t>16-қосымша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4974D439" wp14:editId="21FE78A8">
            <wp:extent cx="4216998" cy="3162749"/>
            <wp:effectExtent l="19050" t="19050" r="12700" b="190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17586" cy="3163190"/>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lastRenderedPageBreak/>
        <w:t>17-қосымша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noProof/>
          <w:color w:val="000000" w:themeColor="text1"/>
          <w:sz w:val="28"/>
          <w:szCs w:val="28"/>
          <w:lang w:eastAsia="ru-RU"/>
        </w:rPr>
        <w:drawing>
          <wp:inline distT="0" distB="0" distL="0" distR="0" wp14:anchorId="3A6798BA" wp14:editId="335AED4A">
            <wp:extent cx="4238513" cy="3178885"/>
            <wp:effectExtent l="19050" t="19050" r="10160" b="215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39104" cy="3179329"/>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r w:rsidRPr="00316225">
        <w:rPr>
          <w:rFonts w:ascii="Times New Roman" w:eastAsia="Times New Roman" w:hAnsi="Times New Roman"/>
          <w:b/>
          <w:bCs/>
          <w:color w:val="000000" w:themeColor="text1"/>
          <w:sz w:val="28"/>
          <w:szCs w:val="28"/>
          <w:lang w:val="kk-KZ" w:eastAsia="ru-RU"/>
        </w:rPr>
        <w:t>18-қосымша</w:t>
      </w: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316225" w:rsidRDefault="00316225" w:rsidP="00316225">
      <w:pPr>
        <w:spacing w:after="0" w:line="240" w:lineRule="auto"/>
        <w:ind w:right="-81"/>
        <w:jc w:val="center"/>
        <w:rPr>
          <w:rFonts w:ascii="Times New Roman" w:eastAsia="Times New Roman" w:hAnsi="Times New Roman"/>
          <w:b/>
          <w:color w:val="000000" w:themeColor="text1"/>
          <w:sz w:val="28"/>
          <w:szCs w:val="28"/>
          <w:lang w:val="kk-KZ" w:eastAsia="ru-RU"/>
        </w:rPr>
      </w:pPr>
      <w:r w:rsidRPr="00316225">
        <w:rPr>
          <w:rFonts w:ascii="Times New Roman" w:eastAsia="Times New Roman" w:hAnsi="Times New Roman"/>
          <w:b/>
          <w:noProof/>
          <w:color w:val="000000" w:themeColor="text1"/>
          <w:sz w:val="28"/>
          <w:szCs w:val="28"/>
          <w:lang w:eastAsia="ru-RU"/>
        </w:rPr>
        <w:drawing>
          <wp:inline distT="0" distB="0" distL="0" distR="0" wp14:anchorId="424E01EE" wp14:editId="45ACDD54">
            <wp:extent cx="4216997" cy="3162748"/>
            <wp:effectExtent l="19050" t="19050" r="12700"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17585" cy="3163189"/>
                    </a:xfrm>
                    <a:prstGeom prst="rect">
                      <a:avLst/>
                    </a:prstGeom>
                    <a:ln w="3175">
                      <a:solidFill>
                        <a:sysClr val="windowText" lastClr="000000"/>
                      </a:solidFill>
                    </a:ln>
                  </pic:spPr>
                </pic:pic>
              </a:graphicData>
            </a:graphic>
          </wp:inline>
        </w:drawing>
      </w:r>
    </w:p>
    <w:p w:rsidR="00316225" w:rsidRPr="00316225" w:rsidRDefault="00316225" w:rsidP="00316225">
      <w:pPr>
        <w:spacing w:after="0" w:line="240" w:lineRule="auto"/>
        <w:ind w:right="-81" w:firstLine="567"/>
        <w:jc w:val="center"/>
        <w:rPr>
          <w:rFonts w:ascii="Times New Roman" w:eastAsia="Times New Roman" w:hAnsi="Times New Roman"/>
          <w:b/>
          <w:color w:val="000000" w:themeColor="text1"/>
          <w:sz w:val="28"/>
          <w:szCs w:val="28"/>
          <w:lang w:val="kk-KZ" w:eastAsia="ru-RU"/>
        </w:rPr>
      </w:pPr>
    </w:p>
    <w:p w:rsidR="00316225" w:rsidRP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Default="00316225"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571C38" w:rsidRPr="00886315" w:rsidRDefault="00571C38" w:rsidP="00571C38">
      <w:pPr>
        <w:spacing w:after="0" w:line="240" w:lineRule="auto"/>
        <w:ind w:firstLine="567"/>
        <w:jc w:val="right"/>
        <w:rPr>
          <w:rFonts w:ascii="Times New Roman" w:hAnsi="Times New Roman"/>
          <w:b/>
          <w:sz w:val="28"/>
          <w:szCs w:val="28"/>
          <w:lang w:val="kk-KZ"/>
        </w:rPr>
      </w:pPr>
      <w:r w:rsidRPr="00886315">
        <w:rPr>
          <w:rFonts w:ascii="Times New Roman" w:hAnsi="Times New Roman"/>
          <w:b/>
          <w:i/>
          <w:sz w:val="28"/>
          <w:szCs w:val="28"/>
          <w:lang w:val="kk-KZ"/>
        </w:rPr>
        <w:lastRenderedPageBreak/>
        <w:t>1</w:t>
      </w:r>
      <w:r>
        <w:rPr>
          <w:rFonts w:ascii="Times New Roman" w:hAnsi="Times New Roman"/>
          <w:b/>
          <w:i/>
          <w:sz w:val="28"/>
          <w:szCs w:val="28"/>
          <w:lang w:val="kk-KZ"/>
        </w:rPr>
        <w:t>9</w:t>
      </w:r>
      <w:r w:rsidRPr="00886315">
        <w:rPr>
          <w:rFonts w:ascii="Times New Roman" w:hAnsi="Times New Roman"/>
          <w:b/>
          <w:i/>
          <w:sz w:val="28"/>
          <w:szCs w:val="28"/>
          <w:lang w:val="kk-KZ"/>
        </w:rPr>
        <w:t>- қ</w:t>
      </w:r>
      <w:r w:rsidRPr="00886315">
        <w:rPr>
          <w:rFonts w:ascii="Times New Roman" w:hAnsi="Times New Roman"/>
          <w:b/>
          <w:i/>
          <w:sz w:val="28"/>
          <w:szCs w:val="28"/>
          <w:lang w:val="uz-Cyrl-UZ"/>
        </w:rPr>
        <w:t>осымша</w:t>
      </w:r>
      <w:r w:rsidRPr="00886315">
        <w:rPr>
          <w:rFonts w:ascii="Times New Roman" w:hAnsi="Times New Roman"/>
          <w:b/>
          <w:sz w:val="28"/>
          <w:szCs w:val="28"/>
          <w:lang w:val="kk-KZ"/>
        </w:rPr>
        <w:t xml:space="preserve"> </w:t>
      </w:r>
    </w:p>
    <w:p w:rsidR="00571C38" w:rsidRPr="00886315" w:rsidRDefault="00571C38" w:rsidP="00571C38">
      <w:pPr>
        <w:spacing w:after="0" w:line="240" w:lineRule="auto"/>
        <w:rPr>
          <w:rFonts w:ascii="Times New Roman" w:hAnsi="Times New Roman"/>
          <w:b/>
          <w:sz w:val="24"/>
          <w:szCs w:val="24"/>
          <w:lang w:val="kk-KZ"/>
        </w:rPr>
      </w:pPr>
    </w:p>
    <w:tbl>
      <w:tblPr>
        <w:tblW w:w="0" w:type="auto"/>
        <w:tblLook w:val="01E0" w:firstRow="1" w:lastRow="1" w:firstColumn="1" w:lastColumn="1" w:noHBand="0" w:noVBand="0"/>
      </w:tblPr>
      <w:tblGrid>
        <w:gridCol w:w="9571"/>
      </w:tblGrid>
      <w:tr w:rsidR="00571C38" w:rsidRPr="00316225" w:rsidTr="009C7F78">
        <w:tc>
          <w:tcPr>
            <w:tcW w:w="9571" w:type="dxa"/>
            <w:tcBorders>
              <w:top w:val="single" w:sz="4" w:space="0" w:color="auto"/>
              <w:left w:val="single" w:sz="4" w:space="0" w:color="auto"/>
              <w:bottom w:val="single" w:sz="4" w:space="0" w:color="auto"/>
              <w:right w:val="single" w:sz="4" w:space="0" w:color="auto"/>
            </w:tcBorders>
          </w:tcPr>
          <w:p w:rsidR="00571C38" w:rsidRDefault="00571C38" w:rsidP="009C7F78">
            <w:pPr>
              <w:spacing w:after="0" w:line="240" w:lineRule="auto"/>
              <w:ind w:firstLine="567"/>
              <w:jc w:val="center"/>
              <w:rPr>
                <w:rFonts w:ascii="Times New Roman" w:hAnsi="Times New Roman"/>
                <w:b/>
                <w:sz w:val="24"/>
                <w:szCs w:val="24"/>
                <w:lang w:val="kk-KZ"/>
              </w:rPr>
            </w:pPr>
          </w:p>
          <w:p w:rsidR="00571C38" w:rsidRPr="00F54853" w:rsidRDefault="00571C38" w:rsidP="009C7F78">
            <w:pPr>
              <w:spacing w:after="0" w:line="240" w:lineRule="auto"/>
              <w:ind w:firstLine="567"/>
              <w:jc w:val="center"/>
              <w:rPr>
                <w:rFonts w:ascii="Times New Roman" w:hAnsi="Times New Roman"/>
                <w:b/>
                <w:sz w:val="28"/>
                <w:szCs w:val="28"/>
                <w:lang w:val="kk-KZ"/>
              </w:rPr>
            </w:pPr>
            <w:r w:rsidRPr="00F54853">
              <w:rPr>
                <w:rFonts w:ascii="Times New Roman" w:hAnsi="Times New Roman"/>
                <w:b/>
                <w:sz w:val="28"/>
                <w:szCs w:val="28"/>
                <w:lang w:val="kk-KZ"/>
              </w:rPr>
              <w:t>ИНСЕРТ әдісін қолдана отырып  жұмыс істеу.</w:t>
            </w:r>
          </w:p>
          <w:p w:rsidR="00571C38" w:rsidRPr="00F54853" w:rsidRDefault="00571C38" w:rsidP="009C7F78">
            <w:pPr>
              <w:spacing w:after="0" w:line="240" w:lineRule="auto"/>
              <w:ind w:firstLine="567"/>
              <w:jc w:val="both"/>
              <w:rPr>
                <w:rFonts w:ascii="Times New Roman" w:hAnsi="Times New Roman"/>
                <w:sz w:val="28"/>
                <w:szCs w:val="28"/>
                <w:lang w:val="kk-KZ"/>
              </w:rPr>
            </w:pPr>
          </w:p>
          <w:p w:rsidR="00571C38" w:rsidRPr="00F54853" w:rsidRDefault="00571C38" w:rsidP="009C7F78">
            <w:pPr>
              <w:spacing w:after="0" w:line="240" w:lineRule="auto"/>
              <w:jc w:val="both"/>
              <w:rPr>
                <w:rFonts w:ascii="Times New Roman" w:hAnsi="Times New Roman"/>
                <w:sz w:val="28"/>
                <w:szCs w:val="28"/>
                <w:lang w:val="kk-KZ"/>
              </w:rPr>
            </w:pPr>
            <w:r>
              <w:rPr>
                <w:rFonts w:ascii="Times New Roman" w:hAnsi="Times New Roman"/>
                <w:sz w:val="28"/>
                <w:szCs w:val="28"/>
                <w:lang w:val="kk-KZ"/>
              </w:rPr>
              <w:t>1. Берілген мәтінді оқы</w:t>
            </w:r>
            <w:r w:rsidRPr="00F54853">
              <w:rPr>
                <w:rFonts w:ascii="Times New Roman" w:hAnsi="Times New Roman"/>
                <w:sz w:val="28"/>
                <w:szCs w:val="28"/>
                <w:lang w:val="kk-KZ"/>
              </w:rPr>
              <w:t>:</w:t>
            </w:r>
          </w:p>
          <w:p w:rsidR="00571C38" w:rsidRPr="00571C38" w:rsidRDefault="00571C38" w:rsidP="00571C38">
            <w:pPr>
              <w:numPr>
                <w:ilvl w:val="0"/>
                <w:numId w:val="44"/>
              </w:numPr>
              <w:tabs>
                <w:tab w:val="left" w:pos="360"/>
                <w:tab w:val="left" w:pos="900"/>
              </w:tabs>
              <w:spacing w:after="0" w:line="240" w:lineRule="auto"/>
              <w:jc w:val="both"/>
              <w:rPr>
                <w:rFonts w:ascii="Times New Roman" w:hAnsi="Times New Roman"/>
                <w:b/>
                <w:i/>
                <w:sz w:val="28"/>
                <w:szCs w:val="28"/>
                <w:lang w:val="kk-KZ"/>
              </w:rPr>
            </w:pPr>
            <w:r>
              <w:rPr>
                <w:rFonts w:ascii="Times New Roman" w:hAnsi="Times New Roman"/>
                <w:b/>
                <w:bCs/>
                <w:i/>
                <w:sz w:val="28"/>
                <w:szCs w:val="28"/>
                <w:lang w:val="kk-KZ"/>
              </w:rPr>
              <w:t>Норма</w:t>
            </w:r>
          </w:p>
          <w:p w:rsidR="00571C38" w:rsidRPr="00F54853" w:rsidRDefault="00571C38" w:rsidP="00571C38">
            <w:pPr>
              <w:numPr>
                <w:ilvl w:val="0"/>
                <w:numId w:val="44"/>
              </w:numPr>
              <w:tabs>
                <w:tab w:val="left" w:pos="360"/>
                <w:tab w:val="left" w:pos="900"/>
              </w:tabs>
              <w:spacing w:after="0" w:line="240" w:lineRule="auto"/>
              <w:jc w:val="both"/>
              <w:rPr>
                <w:rFonts w:ascii="Times New Roman" w:hAnsi="Times New Roman"/>
                <w:b/>
                <w:i/>
                <w:sz w:val="28"/>
                <w:szCs w:val="28"/>
                <w:lang w:val="kk-KZ"/>
              </w:rPr>
            </w:pPr>
            <w:r>
              <w:rPr>
                <w:rFonts w:ascii="Times New Roman" w:hAnsi="Times New Roman"/>
                <w:b/>
                <w:bCs/>
                <w:i/>
                <w:sz w:val="28"/>
                <w:szCs w:val="28"/>
                <w:lang w:val="kk-KZ"/>
              </w:rPr>
              <w:t>Аномалия</w:t>
            </w:r>
            <w:r w:rsidRPr="00F54853">
              <w:rPr>
                <w:rFonts w:ascii="Times New Roman" w:hAnsi="Times New Roman"/>
                <w:b/>
                <w:bCs/>
                <w:i/>
                <w:sz w:val="28"/>
                <w:szCs w:val="28"/>
                <w:lang w:val="kk-KZ"/>
              </w:rPr>
              <w:t>.</w:t>
            </w:r>
          </w:p>
          <w:p w:rsidR="00571C38" w:rsidRPr="00F54853" w:rsidRDefault="00571C38" w:rsidP="00571C38">
            <w:pPr>
              <w:numPr>
                <w:ilvl w:val="0"/>
                <w:numId w:val="44"/>
              </w:numPr>
              <w:tabs>
                <w:tab w:val="left" w:pos="360"/>
                <w:tab w:val="left" w:pos="900"/>
              </w:tabs>
              <w:spacing w:after="0" w:line="240" w:lineRule="auto"/>
              <w:jc w:val="both"/>
              <w:rPr>
                <w:rFonts w:ascii="Times New Roman" w:hAnsi="Times New Roman"/>
                <w:b/>
                <w:i/>
                <w:sz w:val="28"/>
                <w:szCs w:val="28"/>
                <w:lang w:val="kk-KZ"/>
              </w:rPr>
            </w:pPr>
            <w:r>
              <w:rPr>
                <w:rFonts w:ascii="Times New Roman" w:hAnsi="Times New Roman"/>
                <w:b/>
                <w:bCs/>
                <w:i/>
                <w:sz w:val="28"/>
                <w:szCs w:val="28"/>
                <w:lang w:val="kk-KZ"/>
              </w:rPr>
              <w:t>Аномал бала</w:t>
            </w:r>
            <w:r w:rsidRPr="00F54853">
              <w:rPr>
                <w:rFonts w:ascii="Times New Roman" w:hAnsi="Times New Roman"/>
                <w:b/>
                <w:bCs/>
                <w:i/>
                <w:sz w:val="28"/>
                <w:szCs w:val="28"/>
                <w:lang w:val="kk-KZ"/>
              </w:rPr>
              <w:t>.</w:t>
            </w:r>
          </w:p>
          <w:p w:rsidR="00571C38" w:rsidRPr="00F54853" w:rsidRDefault="00571C38" w:rsidP="00571C38">
            <w:pPr>
              <w:numPr>
                <w:ilvl w:val="0"/>
                <w:numId w:val="44"/>
              </w:numPr>
              <w:tabs>
                <w:tab w:val="left" w:pos="360"/>
                <w:tab w:val="left" w:pos="900"/>
              </w:tabs>
              <w:spacing w:after="0" w:line="240" w:lineRule="auto"/>
              <w:jc w:val="both"/>
              <w:rPr>
                <w:rFonts w:ascii="Times New Roman" w:hAnsi="Times New Roman"/>
                <w:b/>
                <w:i/>
                <w:sz w:val="28"/>
                <w:szCs w:val="28"/>
                <w:lang w:val="kk-KZ"/>
              </w:rPr>
            </w:pPr>
            <w:r>
              <w:rPr>
                <w:rFonts w:ascii="Times New Roman" w:hAnsi="Times New Roman"/>
                <w:b/>
                <w:bCs/>
                <w:i/>
                <w:sz w:val="28"/>
                <w:szCs w:val="28"/>
                <w:lang w:val="kk-KZ"/>
              </w:rPr>
              <w:t>Коррекция</w:t>
            </w:r>
            <w:r w:rsidRPr="00F54853">
              <w:rPr>
                <w:rFonts w:ascii="Times New Roman" w:hAnsi="Times New Roman"/>
                <w:b/>
                <w:i/>
                <w:sz w:val="28"/>
                <w:szCs w:val="28"/>
                <w:lang w:val="kk-KZ"/>
              </w:rPr>
              <w:t>.</w:t>
            </w:r>
          </w:p>
          <w:p w:rsidR="00571C38" w:rsidRPr="00F54853" w:rsidRDefault="00571C38" w:rsidP="00571C38">
            <w:pPr>
              <w:numPr>
                <w:ilvl w:val="0"/>
                <w:numId w:val="44"/>
              </w:numPr>
              <w:tabs>
                <w:tab w:val="left" w:pos="360"/>
                <w:tab w:val="left" w:pos="900"/>
              </w:tabs>
              <w:spacing w:after="0" w:line="240" w:lineRule="auto"/>
              <w:jc w:val="both"/>
              <w:rPr>
                <w:rFonts w:ascii="Times New Roman" w:hAnsi="Times New Roman"/>
                <w:b/>
                <w:i/>
                <w:sz w:val="28"/>
                <w:szCs w:val="28"/>
                <w:lang w:val="kk-KZ"/>
              </w:rPr>
            </w:pPr>
            <w:r>
              <w:rPr>
                <w:rFonts w:ascii="Times New Roman" w:hAnsi="Times New Roman"/>
                <w:b/>
                <w:i/>
                <w:sz w:val="28"/>
                <w:szCs w:val="28"/>
                <w:lang w:val="kk-KZ"/>
              </w:rPr>
              <w:t>Компенсация</w:t>
            </w:r>
            <w:r w:rsidRPr="00F54853">
              <w:rPr>
                <w:rFonts w:ascii="Times New Roman" w:hAnsi="Times New Roman"/>
                <w:b/>
                <w:i/>
                <w:sz w:val="28"/>
                <w:szCs w:val="28"/>
                <w:lang w:val="kk-KZ"/>
              </w:rPr>
              <w:t>.</w:t>
            </w:r>
          </w:p>
          <w:p w:rsidR="00571C38" w:rsidRPr="00F54853" w:rsidRDefault="00571C38" w:rsidP="00571C38">
            <w:pPr>
              <w:numPr>
                <w:ilvl w:val="0"/>
                <w:numId w:val="44"/>
              </w:numPr>
              <w:tabs>
                <w:tab w:val="left" w:pos="360"/>
                <w:tab w:val="left" w:pos="900"/>
              </w:tabs>
              <w:spacing w:after="0" w:line="240" w:lineRule="auto"/>
              <w:jc w:val="both"/>
              <w:rPr>
                <w:rFonts w:ascii="Times New Roman" w:hAnsi="Times New Roman"/>
                <w:b/>
                <w:i/>
                <w:sz w:val="28"/>
                <w:szCs w:val="28"/>
                <w:lang w:val="kk-KZ"/>
              </w:rPr>
            </w:pPr>
            <w:r>
              <w:rPr>
                <w:rFonts w:ascii="Times New Roman" w:hAnsi="Times New Roman"/>
                <w:b/>
                <w:bCs/>
                <w:i/>
                <w:sz w:val="28"/>
                <w:szCs w:val="28"/>
                <w:lang w:val="kk-KZ"/>
              </w:rPr>
              <w:t>Реаблитация</w:t>
            </w:r>
            <w:r w:rsidRPr="00F54853">
              <w:rPr>
                <w:rFonts w:ascii="Times New Roman" w:hAnsi="Times New Roman"/>
                <w:b/>
                <w:bCs/>
                <w:i/>
                <w:sz w:val="28"/>
                <w:szCs w:val="28"/>
                <w:lang w:val="kk-KZ"/>
              </w:rPr>
              <w:t>.</w:t>
            </w:r>
          </w:p>
          <w:p w:rsidR="00571C38" w:rsidRPr="00F54853" w:rsidRDefault="00571C38" w:rsidP="00571C38">
            <w:pPr>
              <w:numPr>
                <w:ilvl w:val="0"/>
                <w:numId w:val="44"/>
              </w:numPr>
              <w:tabs>
                <w:tab w:val="left" w:pos="360"/>
                <w:tab w:val="left" w:pos="900"/>
              </w:tabs>
              <w:spacing w:after="0" w:line="240" w:lineRule="auto"/>
              <w:jc w:val="both"/>
              <w:rPr>
                <w:rFonts w:ascii="Times New Roman" w:hAnsi="Times New Roman"/>
                <w:b/>
                <w:i/>
                <w:sz w:val="28"/>
                <w:szCs w:val="28"/>
                <w:lang w:val="kk-KZ"/>
              </w:rPr>
            </w:pPr>
            <w:r>
              <w:rPr>
                <w:rFonts w:ascii="Times New Roman" w:hAnsi="Times New Roman"/>
                <w:b/>
                <w:bCs/>
                <w:i/>
                <w:sz w:val="28"/>
                <w:szCs w:val="28"/>
                <w:lang w:val="kk-KZ"/>
              </w:rPr>
              <w:t>Саңырау</w:t>
            </w:r>
            <w:r w:rsidRPr="00F54853">
              <w:rPr>
                <w:rFonts w:ascii="Times New Roman" w:hAnsi="Times New Roman"/>
                <w:b/>
                <w:i/>
                <w:sz w:val="28"/>
                <w:szCs w:val="28"/>
                <w:lang w:val="kk-KZ"/>
              </w:rPr>
              <w:t>.</w:t>
            </w:r>
          </w:p>
          <w:p w:rsidR="00571C38" w:rsidRPr="00F54853" w:rsidRDefault="00571C38" w:rsidP="00571C38">
            <w:pPr>
              <w:numPr>
                <w:ilvl w:val="0"/>
                <w:numId w:val="44"/>
              </w:numPr>
              <w:tabs>
                <w:tab w:val="left" w:pos="360"/>
                <w:tab w:val="left" w:pos="900"/>
              </w:tabs>
              <w:spacing w:after="0" w:line="240" w:lineRule="auto"/>
              <w:jc w:val="both"/>
              <w:rPr>
                <w:rFonts w:ascii="Times New Roman" w:hAnsi="Times New Roman"/>
                <w:b/>
                <w:i/>
                <w:sz w:val="28"/>
                <w:szCs w:val="28"/>
                <w:lang w:val="kk-KZ"/>
              </w:rPr>
            </w:pPr>
            <w:r>
              <w:rPr>
                <w:rFonts w:ascii="Times New Roman" w:hAnsi="Times New Roman"/>
                <w:b/>
                <w:i/>
                <w:sz w:val="28"/>
                <w:szCs w:val="28"/>
                <w:lang w:val="kk-KZ"/>
              </w:rPr>
              <w:t>Мылқау</w:t>
            </w:r>
            <w:r w:rsidRPr="00F54853">
              <w:rPr>
                <w:rFonts w:ascii="Times New Roman" w:hAnsi="Times New Roman"/>
                <w:b/>
                <w:i/>
                <w:sz w:val="28"/>
                <w:szCs w:val="28"/>
                <w:lang w:val="kk-KZ"/>
              </w:rPr>
              <w:t>.</w:t>
            </w:r>
          </w:p>
          <w:p w:rsidR="00571C38" w:rsidRPr="00F54853" w:rsidRDefault="00571C38" w:rsidP="00571C38">
            <w:pPr>
              <w:numPr>
                <w:ilvl w:val="0"/>
                <w:numId w:val="44"/>
              </w:numPr>
              <w:tabs>
                <w:tab w:val="left" w:pos="360"/>
                <w:tab w:val="left" w:pos="900"/>
              </w:tabs>
              <w:spacing w:after="0" w:line="240" w:lineRule="auto"/>
              <w:jc w:val="both"/>
              <w:rPr>
                <w:rFonts w:ascii="Times New Roman" w:hAnsi="Times New Roman"/>
                <w:b/>
                <w:i/>
                <w:sz w:val="28"/>
                <w:szCs w:val="28"/>
                <w:lang w:val="kk-KZ"/>
              </w:rPr>
            </w:pPr>
            <w:r>
              <w:rPr>
                <w:rFonts w:ascii="Times New Roman" w:hAnsi="Times New Roman"/>
                <w:b/>
                <w:i/>
                <w:sz w:val="28"/>
                <w:szCs w:val="28"/>
                <w:lang w:val="kk-KZ"/>
              </w:rPr>
              <w:t>Соқыр</w:t>
            </w:r>
            <w:r w:rsidRPr="00F54853">
              <w:rPr>
                <w:rFonts w:ascii="Times New Roman" w:hAnsi="Times New Roman"/>
                <w:b/>
                <w:i/>
                <w:sz w:val="28"/>
                <w:szCs w:val="28"/>
                <w:lang w:val="kk-KZ"/>
              </w:rPr>
              <w:t>.</w:t>
            </w:r>
          </w:p>
          <w:p w:rsidR="00571C38" w:rsidRPr="00F54853" w:rsidRDefault="00571C38" w:rsidP="00571C38">
            <w:pPr>
              <w:numPr>
                <w:ilvl w:val="0"/>
                <w:numId w:val="44"/>
              </w:numPr>
              <w:tabs>
                <w:tab w:val="left" w:pos="360"/>
                <w:tab w:val="left" w:pos="900"/>
              </w:tabs>
              <w:spacing w:after="0" w:line="240" w:lineRule="auto"/>
              <w:jc w:val="both"/>
              <w:rPr>
                <w:rFonts w:ascii="Times New Roman" w:hAnsi="Times New Roman"/>
                <w:b/>
                <w:i/>
                <w:sz w:val="28"/>
                <w:szCs w:val="28"/>
                <w:lang w:val="kk-KZ"/>
              </w:rPr>
            </w:pPr>
            <w:r>
              <w:rPr>
                <w:rFonts w:ascii="Times New Roman" w:hAnsi="Times New Roman"/>
                <w:b/>
                <w:i/>
                <w:sz w:val="28"/>
                <w:szCs w:val="28"/>
                <w:lang w:val="kk-KZ"/>
              </w:rPr>
              <w:t>Инклюзивті оқыту</w:t>
            </w:r>
            <w:r w:rsidRPr="00F54853">
              <w:rPr>
                <w:rFonts w:ascii="Times New Roman" w:hAnsi="Times New Roman"/>
                <w:b/>
                <w:bCs/>
                <w:i/>
                <w:sz w:val="28"/>
                <w:szCs w:val="28"/>
                <w:lang w:val="kk-KZ"/>
              </w:rPr>
              <w:t>.</w:t>
            </w:r>
          </w:p>
          <w:p w:rsidR="00571C38" w:rsidRPr="00F54853" w:rsidRDefault="00571C38" w:rsidP="009C7F78">
            <w:pPr>
              <w:spacing w:after="0" w:line="240" w:lineRule="auto"/>
              <w:jc w:val="both"/>
              <w:rPr>
                <w:rFonts w:ascii="Times New Roman" w:hAnsi="Times New Roman"/>
                <w:b/>
                <w:sz w:val="28"/>
                <w:szCs w:val="28"/>
                <w:lang w:val="kk-KZ"/>
              </w:rPr>
            </w:pPr>
          </w:p>
          <w:p w:rsidR="00571C38" w:rsidRPr="00F54853" w:rsidRDefault="00571C38" w:rsidP="009C7F78">
            <w:pPr>
              <w:spacing w:after="0" w:line="240" w:lineRule="auto"/>
              <w:jc w:val="both"/>
              <w:rPr>
                <w:rFonts w:ascii="Times New Roman" w:hAnsi="Times New Roman"/>
                <w:sz w:val="28"/>
                <w:szCs w:val="28"/>
                <w:lang w:val="kk-KZ"/>
              </w:rPr>
            </w:pPr>
            <w:r w:rsidRPr="00F54853">
              <w:rPr>
                <w:rFonts w:ascii="Times New Roman" w:hAnsi="Times New Roman"/>
                <w:sz w:val="28"/>
                <w:szCs w:val="28"/>
                <w:lang w:val="kk-KZ"/>
              </w:rPr>
              <w:t>2. Қаламмен белгілей отырып,</w:t>
            </w:r>
            <w:r>
              <w:rPr>
                <w:rFonts w:ascii="Times New Roman" w:hAnsi="Times New Roman"/>
                <w:sz w:val="28"/>
                <w:szCs w:val="28"/>
                <w:lang w:val="kk-KZ"/>
              </w:rPr>
              <w:t xml:space="preserve"> қабылданған ақпаратты жүйеле</w:t>
            </w:r>
            <w:r w:rsidRPr="00F54853">
              <w:rPr>
                <w:rFonts w:ascii="Times New Roman" w:hAnsi="Times New Roman"/>
                <w:sz w:val="28"/>
                <w:szCs w:val="28"/>
                <w:lang w:val="kk-KZ"/>
              </w:rPr>
              <w:t>:</w:t>
            </w:r>
          </w:p>
          <w:p w:rsidR="00571C38" w:rsidRPr="00F54853" w:rsidRDefault="00571C38" w:rsidP="009C7F78">
            <w:pPr>
              <w:spacing w:after="0" w:line="240" w:lineRule="auto"/>
              <w:jc w:val="both"/>
              <w:rPr>
                <w:rFonts w:ascii="Times New Roman" w:hAnsi="Times New Roman"/>
                <w:sz w:val="28"/>
                <w:szCs w:val="28"/>
                <w:lang w:val="kk-KZ"/>
              </w:rPr>
            </w:pPr>
            <w:r w:rsidRPr="00F54853">
              <w:rPr>
                <w:rFonts w:ascii="Times New Roman" w:hAnsi="Times New Roman"/>
                <w:sz w:val="28"/>
                <w:szCs w:val="28"/>
                <w:lang w:val="kk-KZ"/>
              </w:rPr>
              <w:t>«V» - (мен) – білетін ақпарат.</w:t>
            </w:r>
          </w:p>
          <w:p w:rsidR="00571C38" w:rsidRPr="00F54853" w:rsidRDefault="00571C38" w:rsidP="009C7F78">
            <w:pPr>
              <w:spacing w:after="0" w:line="240" w:lineRule="auto"/>
              <w:jc w:val="both"/>
              <w:rPr>
                <w:rFonts w:ascii="Times New Roman" w:hAnsi="Times New Roman"/>
                <w:sz w:val="28"/>
                <w:szCs w:val="28"/>
                <w:lang w:val="kk-KZ"/>
              </w:rPr>
            </w:pPr>
            <w:r w:rsidRPr="00F54853">
              <w:rPr>
                <w:rFonts w:ascii="Times New Roman" w:hAnsi="Times New Roman"/>
                <w:sz w:val="28"/>
                <w:szCs w:val="28"/>
                <w:lang w:val="kk-KZ"/>
              </w:rPr>
              <w:t>«-»   - (минус) – қабылданған білімдерге қарама-қарсы ақпарат.</w:t>
            </w:r>
          </w:p>
          <w:p w:rsidR="00571C38" w:rsidRPr="00F54853" w:rsidRDefault="00571C38" w:rsidP="009C7F78">
            <w:pPr>
              <w:spacing w:after="0" w:line="240" w:lineRule="auto"/>
              <w:jc w:val="both"/>
              <w:rPr>
                <w:rFonts w:ascii="Times New Roman" w:hAnsi="Times New Roman"/>
                <w:sz w:val="28"/>
                <w:szCs w:val="28"/>
                <w:lang w:val="kk-KZ"/>
              </w:rPr>
            </w:pPr>
            <w:r w:rsidRPr="00F54853">
              <w:rPr>
                <w:rFonts w:ascii="Times New Roman" w:hAnsi="Times New Roman"/>
                <w:sz w:val="28"/>
                <w:szCs w:val="28"/>
                <w:lang w:val="kk-KZ"/>
              </w:rPr>
              <w:t>«+» - (плюс) – жаңа ұғым.</w:t>
            </w:r>
          </w:p>
          <w:p w:rsidR="00571C38" w:rsidRPr="00F54853" w:rsidRDefault="00571C38" w:rsidP="009C7F78">
            <w:pPr>
              <w:spacing w:after="0" w:line="240" w:lineRule="auto"/>
              <w:jc w:val="both"/>
              <w:rPr>
                <w:rFonts w:ascii="Times New Roman" w:hAnsi="Times New Roman"/>
                <w:sz w:val="28"/>
                <w:szCs w:val="28"/>
                <w:lang w:val="kk-KZ"/>
              </w:rPr>
            </w:pPr>
            <w:r w:rsidRPr="00F54853">
              <w:rPr>
                <w:rFonts w:ascii="Times New Roman" w:hAnsi="Times New Roman"/>
                <w:sz w:val="28"/>
                <w:szCs w:val="28"/>
                <w:lang w:val="kk-KZ"/>
              </w:rPr>
              <w:t>«?» - (сұрақ) – түсініксіз, толықтыруды талап ететін ақпарат.</w:t>
            </w:r>
          </w:p>
          <w:p w:rsidR="00571C38" w:rsidRPr="00886315" w:rsidRDefault="00571C38" w:rsidP="009C7F78">
            <w:pPr>
              <w:spacing w:after="0" w:line="240" w:lineRule="auto"/>
              <w:jc w:val="both"/>
              <w:rPr>
                <w:rFonts w:ascii="Times New Roman" w:hAnsi="Times New Roman"/>
                <w:sz w:val="24"/>
                <w:szCs w:val="24"/>
                <w:lang w:val="kk-KZ"/>
              </w:rPr>
            </w:pPr>
          </w:p>
        </w:tc>
      </w:tr>
    </w:tbl>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170F2B" w:rsidRDefault="00170F2B"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p>
    <w:p w:rsidR="00316225" w:rsidRPr="00743385" w:rsidRDefault="00571C38" w:rsidP="00316225">
      <w:pPr>
        <w:spacing w:after="0" w:line="240" w:lineRule="auto"/>
        <w:ind w:right="-81"/>
        <w:jc w:val="right"/>
        <w:outlineLvl w:val="0"/>
        <w:rPr>
          <w:rFonts w:ascii="Times New Roman" w:eastAsia="Times New Roman" w:hAnsi="Times New Roman"/>
          <w:b/>
          <w:bCs/>
          <w:color w:val="000000" w:themeColor="text1"/>
          <w:sz w:val="28"/>
          <w:szCs w:val="28"/>
          <w:lang w:val="kk-KZ" w:eastAsia="ru-RU"/>
        </w:rPr>
      </w:pPr>
      <w:bookmarkStart w:id="0" w:name="_GoBack"/>
      <w:bookmarkEnd w:id="0"/>
      <w:r>
        <w:rPr>
          <w:rFonts w:ascii="Times New Roman" w:eastAsia="Times New Roman" w:hAnsi="Times New Roman"/>
          <w:b/>
          <w:bCs/>
          <w:color w:val="000000" w:themeColor="text1"/>
          <w:sz w:val="28"/>
          <w:szCs w:val="28"/>
          <w:lang w:val="kk-KZ" w:eastAsia="ru-RU"/>
        </w:rPr>
        <w:lastRenderedPageBreak/>
        <w:t>20</w:t>
      </w:r>
      <w:r w:rsidR="00316225" w:rsidRPr="00743385">
        <w:rPr>
          <w:rFonts w:ascii="Times New Roman" w:eastAsia="Times New Roman" w:hAnsi="Times New Roman"/>
          <w:b/>
          <w:bCs/>
          <w:color w:val="000000" w:themeColor="text1"/>
          <w:sz w:val="28"/>
          <w:szCs w:val="28"/>
          <w:lang w:val="kk-KZ" w:eastAsia="ru-RU"/>
        </w:rPr>
        <w:t>-қосымша</w:t>
      </w:r>
    </w:p>
    <w:p w:rsidR="00316225" w:rsidRPr="00743385" w:rsidRDefault="00316225" w:rsidP="00316225">
      <w:pPr>
        <w:spacing w:after="0" w:line="240" w:lineRule="auto"/>
        <w:ind w:right="-81" w:firstLine="567"/>
        <w:jc w:val="center"/>
        <w:rPr>
          <w:rFonts w:ascii="Times New Roman" w:eastAsia="Times New Roman" w:hAnsi="Times New Roman"/>
          <w:b/>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18-тақырып. Коррекциялық педагогика негіздері.</w:t>
      </w:r>
    </w:p>
    <w:p w:rsidR="00316225" w:rsidRPr="00743385" w:rsidRDefault="00316225" w:rsidP="00316225">
      <w:pPr>
        <w:spacing w:after="0" w:line="240" w:lineRule="auto"/>
        <w:ind w:right="-81" w:firstLine="567"/>
        <w:jc w:val="center"/>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Жоспары:</w:t>
      </w:r>
    </w:p>
    <w:p w:rsidR="00316225" w:rsidRPr="00743385" w:rsidRDefault="00316225" w:rsidP="00316225">
      <w:pPr>
        <w:numPr>
          <w:ilvl w:val="0"/>
          <w:numId w:val="41"/>
        </w:numPr>
        <w:spacing w:after="0" w:line="240" w:lineRule="auto"/>
        <w:ind w:right="-81"/>
        <w:rPr>
          <w:rFonts w:ascii="Times New Roman" w:eastAsia="Times New Roman" w:hAnsi="Times New Roman"/>
          <w:bCs/>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Коррекциялық (арнаулы) педагогиканың предметі, міндеттері және мәні.</w:t>
      </w:r>
    </w:p>
    <w:p w:rsidR="00316225" w:rsidRPr="00743385" w:rsidRDefault="00316225" w:rsidP="00316225">
      <w:pPr>
        <w:numPr>
          <w:ilvl w:val="0"/>
          <w:numId w:val="41"/>
        </w:numPr>
        <w:spacing w:after="0" w:line="240" w:lineRule="auto"/>
        <w:ind w:right="-81"/>
        <w:rPr>
          <w:rFonts w:ascii="Times New Roman" w:eastAsia="Times New Roman" w:hAnsi="Times New Roman"/>
          <w:bCs/>
          <w:color w:val="000000" w:themeColor="text1"/>
          <w:sz w:val="24"/>
          <w:szCs w:val="24"/>
          <w:lang w:val="kk-KZ" w:eastAsia="ru-RU"/>
        </w:rPr>
      </w:pPr>
      <w:r w:rsidRPr="00743385">
        <w:rPr>
          <w:rFonts w:ascii="Times New Roman" w:eastAsia="Times New Roman" w:hAnsi="Times New Roman"/>
          <w:noProof/>
          <w:color w:val="000000" w:themeColor="text1"/>
          <w:sz w:val="24"/>
          <w:szCs w:val="24"/>
          <w:lang w:val="kk-KZ" w:eastAsia="ru-RU"/>
        </w:rPr>
        <w:t xml:space="preserve">Аномалды (кеміс) балалар және оларға жалпы сипаттама. </w:t>
      </w:r>
    </w:p>
    <w:p w:rsidR="00316225" w:rsidRPr="00743385" w:rsidRDefault="00316225" w:rsidP="00316225">
      <w:pPr>
        <w:numPr>
          <w:ilvl w:val="0"/>
          <w:numId w:val="41"/>
        </w:numPr>
        <w:spacing w:after="0" w:line="240" w:lineRule="auto"/>
        <w:ind w:right="-81"/>
        <w:rPr>
          <w:rFonts w:ascii="Times New Roman" w:eastAsia="Times New Roman" w:hAnsi="Times New Roman"/>
          <w:bCs/>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Аномалды оқушылармен жүргізілетін коррекциялық жұмыстардың негізгі бағыттары.</w:t>
      </w:r>
    </w:p>
    <w:p w:rsidR="00316225" w:rsidRPr="00743385" w:rsidRDefault="00316225" w:rsidP="00316225">
      <w:pPr>
        <w:numPr>
          <w:ilvl w:val="0"/>
          <w:numId w:val="41"/>
        </w:numPr>
        <w:spacing w:after="0" w:line="240" w:lineRule="auto"/>
        <w:ind w:right="-81"/>
        <w:rPr>
          <w:rFonts w:ascii="Times New Roman" w:eastAsia="Times New Roman" w:hAnsi="Times New Roman"/>
          <w:bCs/>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Бала дамуындағы ауытқушылықты диагностикалауда коррекциялық жұмыстардың принциптері мен методтары.</w:t>
      </w:r>
    </w:p>
    <w:p w:rsidR="00316225" w:rsidRPr="00743385" w:rsidRDefault="00316225" w:rsidP="00316225">
      <w:pPr>
        <w:numPr>
          <w:ilvl w:val="0"/>
          <w:numId w:val="41"/>
        </w:numPr>
        <w:spacing w:after="0" w:line="240" w:lineRule="auto"/>
        <w:ind w:right="-81"/>
        <w:rPr>
          <w:rFonts w:ascii="Times New Roman" w:eastAsia="Times New Roman" w:hAnsi="Times New Roman"/>
          <w:bCs/>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Психикалық даму деңгейі тежелген және</w:t>
      </w:r>
      <w:r w:rsidRPr="00743385">
        <w:rPr>
          <w:rFonts w:ascii="Times New Roman" w:eastAsia="Times New Roman" w:hAnsi="Times New Roman"/>
          <w:noProof/>
          <w:color w:val="000000" w:themeColor="text1"/>
          <w:sz w:val="24"/>
          <w:szCs w:val="24"/>
          <w:lang w:val="kk-KZ" w:eastAsia="ru-RU"/>
        </w:rPr>
        <w:t xml:space="preserve"> ақыл-ой дамуы жағынан артта қалған балаларды коррекциялық оқыту.</w:t>
      </w:r>
    </w:p>
    <w:p w:rsidR="00316225" w:rsidRPr="00743385" w:rsidRDefault="00316225" w:rsidP="00316225">
      <w:pPr>
        <w:numPr>
          <w:ilvl w:val="0"/>
          <w:numId w:val="41"/>
        </w:numPr>
        <w:spacing w:after="0" w:line="240" w:lineRule="auto"/>
        <w:ind w:right="-81"/>
        <w:rPr>
          <w:rFonts w:ascii="Times New Roman" w:eastAsia="Times New Roman" w:hAnsi="Times New Roman"/>
          <w:bCs/>
          <w:color w:val="000000" w:themeColor="text1"/>
          <w:sz w:val="24"/>
          <w:szCs w:val="24"/>
          <w:lang w:val="kk-KZ" w:eastAsia="ru-RU"/>
        </w:rPr>
      </w:pPr>
      <w:r w:rsidRPr="00743385">
        <w:rPr>
          <w:rFonts w:ascii="Times New Roman" w:eastAsia="Times New Roman" w:hAnsi="Times New Roman"/>
          <w:noProof/>
          <w:color w:val="000000" w:themeColor="text1"/>
          <w:sz w:val="24"/>
          <w:szCs w:val="24"/>
          <w:lang w:val="kk-KZ" w:eastAsia="ru-RU"/>
        </w:rPr>
        <w:t>Саңырау, саңырау-мылқау балаларды коррекциялық оқыту.</w:t>
      </w:r>
    </w:p>
    <w:p w:rsidR="00316225" w:rsidRPr="00743385" w:rsidRDefault="00316225" w:rsidP="00316225">
      <w:pPr>
        <w:numPr>
          <w:ilvl w:val="0"/>
          <w:numId w:val="41"/>
        </w:numPr>
        <w:spacing w:after="0" w:line="240" w:lineRule="auto"/>
        <w:ind w:right="-81"/>
        <w:rPr>
          <w:rFonts w:ascii="Times New Roman" w:eastAsia="Times New Roman" w:hAnsi="Times New Roman"/>
          <w:bCs/>
          <w:color w:val="000000" w:themeColor="text1"/>
          <w:sz w:val="24"/>
          <w:szCs w:val="24"/>
          <w:lang w:val="kk-KZ" w:eastAsia="ru-RU"/>
        </w:rPr>
      </w:pPr>
      <w:r w:rsidRPr="00743385">
        <w:rPr>
          <w:rFonts w:ascii="Times New Roman" w:eastAsia="Times New Roman" w:hAnsi="Times New Roman"/>
          <w:noProof/>
          <w:color w:val="000000" w:themeColor="text1"/>
          <w:sz w:val="24"/>
          <w:szCs w:val="24"/>
          <w:lang w:val="kk-KZ" w:eastAsia="ru-RU"/>
        </w:rPr>
        <w:t>Тілі мүкіс балаларды коррекциялық оқыту.</w:t>
      </w:r>
    </w:p>
    <w:p w:rsidR="00316225" w:rsidRPr="00743385" w:rsidRDefault="00316225" w:rsidP="00316225">
      <w:pPr>
        <w:numPr>
          <w:ilvl w:val="0"/>
          <w:numId w:val="41"/>
        </w:numPr>
        <w:spacing w:after="0" w:line="240" w:lineRule="auto"/>
        <w:ind w:right="-81"/>
        <w:rPr>
          <w:rFonts w:ascii="Times New Roman" w:eastAsia="Times New Roman" w:hAnsi="Times New Roman"/>
          <w:bCs/>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С</w:t>
      </w:r>
      <w:r w:rsidRPr="00743385">
        <w:rPr>
          <w:rFonts w:ascii="Times New Roman" w:eastAsia="Times New Roman" w:hAnsi="Times New Roman"/>
          <w:noProof/>
          <w:color w:val="000000" w:themeColor="text1"/>
          <w:sz w:val="24"/>
          <w:szCs w:val="24"/>
          <w:lang w:val="kk-KZ" w:eastAsia="ru-RU"/>
        </w:rPr>
        <w:t>оқыр, нашар көретін балаларды коррекциялық оқыту.</w:t>
      </w:r>
    </w:p>
    <w:p w:rsidR="00316225" w:rsidRPr="00743385" w:rsidRDefault="00316225" w:rsidP="00316225">
      <w:pPr>
        <w:numPr>
          <w:ilvl w:val="0"/>
          <w:numId w:val="41"/>
        </w:numPr>
        <w:spacing w:after="0" w:line="240" w:lineRule="auto"/>
        <w:ind w:right="-81"/>
        <w:rPr>
          <w:rFonts w:ascii="Times New Roman" w:eastAsia="Times New Roman" w:hAnsi="Times New Roman"/>
          <w:bCs/>
          <w:color w:val="000000" w:themeColor="text1"/>
          <w:sz w:val="24"/>
          <w:szCs w:val="24"/>
          <w:lang w:val="kk-KZ" w:eastAsia="ru-RU"/>
        </w:rPr>
      </w:pPr>
      <w:r w:rsidRPr="00743385">
        <w:rPr>
          <w:rFonts w:ascii="Times New Roman" w:eastAsia="Times New Roman" w:hAnsi="Times New Roman"/>
          <w:noProof/>
          <w:color w:val="000000" w:themeColor="text1"/>
          <w:sz w:val="24"/>
          <w:szCs w:val="24"/>
          <w:lang w:val="kk-KZ" w:eastAsia="ru-RU"/>
        </w:rPr>
        <w:t>Тірек-қимыл аппараты бұзылған балаларды коррекциялық оқыту.</w:t>
      </w:r>
    </w:p>
    <w:p w:rsidR="008D6238" w:rsidRPr="00743385" w:rsidRDefault="008D6238" w:rsidP="008D6238">
      <w:pPr>
        <w:pStyle w:val="a8"/>
        <w:numPr>
          <w:ilvl w:val="0"/>
          <w:numId w:val="41"/>
        </w:numPr>
        <w:tabs>
          <w:tab w:val="left" w:pos="1134"/>
        </w:tabs>
        <w:ind w:right="-81"/>
        <w:jc w:val="both"/>
        <w:outlineLvl w:val="0"/>
        <w:rPr>
          <w:color w:val="000000" w:themeColor="text1"/>
          <w:lang w:val="kk-KZ"/>
        </w:rPr>
      </w:pPr>
      <w:r w:rsidRPr="00743385">
        <w:rPr>
          <w:color w:val="000000" w:themeColor="text1"/>
          <w:lang w:val="kk-KZ"/>
        </w:rPr>
        <w:t>Инклюзивті білім беру және оның өзіндік ерекшеліктері.</w:t>
      </w:r>
    </w:p>
    <w:p w:rsidR="008D6238" w:rsidRPr="00743385" w:rsidRDefault="008D6238" w:rsidP="008D6238">
      <w:pPr>
        <w:pStyle w:val="a8"/>
        <w:numPr>
          <w:ilvl w:val="0"/>
          <w:numId w:val="41"/>
        </w:numPr>
        <w:tabs>
          <w:tab w:val="left" w:pos="1134"/>
        </w:tabs>
        <w:rPr>
          <w:color w:val="000000" w:themeColor="text1"/>
          <w:lang w:val="kk-KZ"/>
        </w:rPr>
      </w:pPr>
      <w:r w:rsidRPr="00743385">
        <w:rPr>
          <w:color w:val="000000" w:themeColor="text1"/>
          <w:lang w:val="kk-KZ"/>
        </w:rPr>
        <w:t>Инклюзивті білім беру принциптері. Инклюзивті білім беру методтары</w:t>
      </w:r>
    </w:p>
    <w:p w:rsidR="00316225" w:rsidRPr="00743385" w:rsidRDefault="00316225" w:rsidP="008D6238">
      <w:pPr>
        <w:spacing w:after="0" w:line="240" w:lineRule="auto"/>
        <w:ind w:left="360" w:right="-81"/>
        <w:rPr>
          <w:rFonts w:ascii="Times New Roman" w:eastAsia="Times New Roman" w:hAnsi="Times New Roman"/>
          <w:bCs/>
          <w:color w:val="000000" w:themeColor="text1"/>
          <w:sz w:val="24"/>
          <w:szCs w:val="24"/>
          <w:lang w:val="kk-KZ" w:eastAsia="ru-RU"/>
        </w:rPr>
      </w:pPr>
    </w:p>
    <w:p w:rsidR="00316225" w:rsidRPr="00743385" w:rsidRDefault="00316225" w:rsidP="00316225">
      <w:pPr>
        <w:spacing w:after="0" w:line="240" w:lineRule="auto"/>
        <w:ind w:firstLine="567"/>
        <w:rPr>
          <w:rFonts w:ascii="Times New Roman" w:eastAsia="Times New Roman" w:hAnsi="Times New Roman"/>
          <w:b/>
          <w:color w:val="000000" w:themeColor="text1"/>
          <w:sz w:val="24"/>
          <w:szCs w:val="24"/>
          <w:lang w:val="kk-KZ" w:eastAsia="ru-RU"/>
        </w:rPr>
      </w:pPr>
    </w:p>
    <w:p w:rsidR="00316225" w:rsidRPr="00743385" w:rsidRDefault="00316225" w:rsidP="00316225">
      <w:pPr>
        <w:spacing w:after="0" w:line="240" w:lineRule="auto"/>
        <w:ind w:firstLine="567"/>
        <w:jc w:val="center"/>
        <w:rPr>
          <w:rFonts w:ascii="Times New Roman" w:eastAsia="Times New Roman" w:hAnsi="Times New Roman"/>
          <w:b/>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Әдебиеттер:</w:t>
      </w:r>
    </w:p>
    <w:p w:rsidR="00316225" w:rsidRPr="00743385" w:rsidRDefault="00316225" w:rsidP="00316225">
      <w:pPr>
        <w:numPr>
          <w:ilvl w:val="0"/>
          <w:numId w:val="42"/>
        </w:numPr>
        <w:tabs>
          <w:tab w:val="left" w:pos="851"/>
        </w:tabs>
        <w:spacing w:after="0" w:line="240" w:lineRule="auto"/>
        <w:ind w:left="0" w:firstLine="567"/>
        <w:rPr>
          <w:rFonts w:ascii="Times New Roman" w:eastAsia="Times New Roman" w:hAnsi="Times New Roman"/>
          <w:b/>
          <w:caps/>
          <w:color w:val="000000" w:themeColor="text1"/>
          <w:sz w:val="24"/>
          <w:szCs w:val="24"/>
          <w:lang w:val="uz-Cyrl-UZ" w:eastAsia="ru-RU"/>
        </w:rPr>
      </w:pPr>
      <w:r w:rsidRPr="00743385">
        <w:rPr>
          <w:rFonts w:ascii="Times New Roman" w:eastAsia="Times New Roman" w:hAnsi="Times New Roman"/>
          <w:color w:val="000000" w:themeColor="text1"/>
          <w:sz w:val="24"/>
          <w:szCs w:val="24"/>
          <w:lang w:val="uz-Cyrl-UZ" w:eastAsia="ru-RU"/>
        </w:rPr>
        <w:t xml:space="preserve">Ўзбекистон Республикаси Конститутцияси. –Т.: </w:t>
      </w:r>
      <w:r w:rsidRPr="00743385">
        <w:rPr>
          <w:rFonts w:ascii="Times New Roman" w:eastAsia="Times New Roman" w:hAnsi="Times New Roman"/>
          <w:color w:val="000000" w:themeColor="text1"/>
          <w:sz w:val="24"/>
          <w:szCs w:val="24"/>
          <w:lang w:val="kk-KZ" w:eastAsia="ru-RU"/>
        </w:rPr>
        <w:t>«</w:t>
      </w:r>
      <w:r w:rsidRPr="00743385">
        <w:rPr>
          <w:rFonts w:ascii="Times New Roman" w:eastAsia="Times New Roman" w:hAnsi="Times New Roman"/>
          <w:color w:val="000000" w:themeColor="text1"/>
          <w:sz w:val="24"/>
          <w:szCs w:val="24"/>
          <w:lang w:val="uz-Cyrl-UZ" w:eastAsia="ru-RU"/>
        </w:rPr>
        <w:t>Ўзбекистон</w:t>
      </w:r>
      <w:r w:rsidRPr="00743385">
        <w:rPr>
          <w:rFonts w:ascii="Times New Roman" w:eastAsia="Times New Roman" w:hAnsi="Times New Roman"/>
          <w:color w:val="000000" w:themeColor="text1"/>
          <w:sz w:val="24"/>
          <w:szCs w:val="24"/>
          <w:lang w:val="kk-KZ" w:eastAsia="ru-RU"/>
        </w:rPr>
        <w:t>»</w:t>
      </w:r>
      <w:r w:rsidRPr="00743385">
        <w:rPr>
          <w:rFonts w:ascii="Times New Roman" w:eastAsia="Times New Roman" w:hAnsi="Times New Roman"/>
          <w:color w:val="000000" w:themeColor="text1"/>
          <w:sz w:val="24"/>
          <w:szCs w:val="24"/>
          <w:lang w:val="uz-Cyrl-UZ" w:eastAsia="ru-RU"/>
        </w:rPr>
        <w:t>, 2014.</w:t>
      </w:r>
    </w:p>
    <w:p w:rsidR="00316225" w:rsidRPr="00743385" w:rsidRDefault="00316225" w:rsidP="00316225">
      <w:pPr>
        <w:numPr>
          <w:ilvl w:val="0"/>
          <w:numId w:val="42"/>
        </w:numPr>
        <w:tabs>
          <w:tab w:val="left" w:pos="851"/>
        </w:tabs>
        <w:spacing w:after="0" w:line="240" w:lineRule="auto"/>
        <w:ind w:left="0" w:firstLine="567"/>
        <w:rPr>
          <w:rFonts w:ascii="Times New Roman" w:eastAsia="Times New Roman" w:hAnsi="Times New Roman"/>
          <w:b/>
          <w:caps/>
          <w:color w:val="000000" w:themeColor="text1"/>
          <w:sz w:val="24"/>
          <w:szCs w:val="24"/>
          <w:lang w:val="kk-KZ" w:eastAsia="ru-RU"/>
        </w:rPr>
      </w:pPr>
      <w:r w:rsidRPr="00743385">
        <w:rPr>
          <w:rFonts w:ascii="Times New Roman" w:eastAsia="Times New Roman" w:hAnsi="Times New Roman"/>
          <w:color w:val="000000" w:themeColor="text1"/>
          <w:sz w:val="24"/>
          <w:szCs w:val="24"/>
          <w:lang w:val="uz-Cyrl-UZ" w:eastAsia="ru-RU"/>
        </w:rPr>
        <w:t xml:space="preserve">Каримов И.А. </w:t>
      </w:r>
      <w:r w:rsidRPr="00743385">
        <w:rPr>
          <w:rFonts w:ascii="Times New Roman" w:eastAsia="Times New Roman" w:hAnsi="Times New Roman"/>
          <w:color w:val="000000" w:themeColor="text1"/>
          <w:sz w:val="24"/>
          <w:szCs w:val="24"/>
          <w:lang w:val="kk-KZ" w:eastAsia="ru-RU"/>
        </w:rPr>
        <w:t>Юксак маънавият – енгилмас куч. –</w:t>
      </w:r>
      <w:r w:rsidRPr="00743385">
        <w:rPr>
          <w:rFonts w:ascii="Times New Roman" w:eastAsia="Times New Roman" w:hAnsi="Times New Roman"/>
          <w:color w:val="000000" w:themeColor="text1"/>
          <w:sz w:val="24"/>
          <w:szCs w:val="24"/>
          <w:lang w:val="uz-Cyrl-UZ" w:eastAsia="ru-RU"/>
        </w:rPr>
        <w:t>Т</w:t>
      </w:r>
      <w:r w:rsidRPr="00743385">
        <w:rPr>
          <w:rFonts w:ascii="Times New Roman" w:eastAsia="Times New Roman" w:hAnsi="Times New Roman"/>
          <w:color w:val="000000" w:themeColor="text1"/>
          <w:sz w:val="24"/>
          <w:szCs w:val="24"/>
          <w:lang w:val="kk-KZ" w:eastAsia="ru-RU"/>
        </w:rPr>
        <w:t>.</w:t>
      </w:r>
      <w:r w:rsidRPr="00743385">
        <w:rPr>
          <w:rFonts w:ascii="Times New Roman" w:eastAsia="Times New Roman" w:hAnsi="Times New Roman"/>
          <w:color w:val="000000" w:themeColor="text1"/>
          <w:sz w:val="24"/>
          <w:szCs w:val="24"/>
          <w:lang w:val="uz-Cyrl-UZ" w:eastAsia="ru-RU"/>
        </w:rPr>
        <w:t xml:space="preserve">: </w:t>
      </w:r>
      <w:r w:rsidRPr="00743385">
        <w:rPr>
          <w:rFonts w:ascii="Times New Roman" w:eastAsia="Times New Roman" w:hAnsi="Times New Roman"/>
          <w:color w:val="000000" w:themeColor="text1"/>
          <w:sz w:val="24"/>
          <w:szCs w:val="24"/>
          <w:lang w:val="kk-KZ" w:eastAsia="ru-RU"/>
        </w:rPr>
        <w:t>«Маънавият»</w:t>
      </w:r>
      <w:r w:rsidRPr="00743385">
        <w:rPr>
          <w:rFonts w:ascii="Times New Roman" w:eastAsia="Times New Roman" w:hAnsi="Times New Roman"/>
          <w:color w:val="000000" w:themeColor="text1"/>
          <w:sz w:val="24"/>
          <w:szCs w:val="24"/>
          <w:lang w:val="uz-Cyrl-UZ" w:eastAsia="ru-RU"/>
        </w:rPr>
        <w:t xml:space="preserve">, </w:t>
      </w:r>
      <w:r w:rsidRPr="00743385">
        <w:rPr>
          <w:rFonts w:ascii="Times New Roman" w:eastAsia="Times New Roman" w:hAnsi="Times New Roman"/>
          <w:color w:val="000000" w:themeColor="text1"/>
          <w:sz w:val="24"/>
          <w:szCs w:val="24"/>
          <w:lang w:val="kk-KZ" w:eastAsia="ru-RU"/>
        </w:rPr>
        <w:t>2008</w:t>
      </w:r>
      <w:r w:rsidRPr="00743385">
        <w:rPr>
          <w:rFonts w:ascii="Times New Roman" w:eastAsia="Times New Roman" w:hAnsi="Times New Roman"/>
          <w:color w:val="000000" w:themeColor="text1"/>
          <w:sz w:val="24"/>
          <w:szCs w:val="24"/>
          <w:lang w:val="uz-Cyrl-UZ" w:eastAsia="ru-RU"/>
        </w:rPr>
        <w:t>.</w:t>
      </w:r>
      <w:r w:rsidRPr="00743385">
        <w:rPr>
          <w:rFonts w:ascii="Times New Roman" w:eastAsia="Times New Roman" w:hAnsi="Times New Roman"/>
          <w:color w:val="000000" w:themeColor="text1"/>
          <w:sz w:val="24"/>
          <w:szCs w:val="24"/>
          <w:lang w:val="kk-KZ" w:eastAsia="ru-RU"/>
        </w:rPr>
        <w:t xml:space="preserve"> -176 б.</w:t>
      </w:r>
    </w:p>
    <w:p w:rsidR="00316225" w:rsidRPr="00743385" w:rsidRDefault="00316225" w:rsidP="00316225">
      <w:pPr>
        <w:numPr>
          <w:ilvl w:val="0"/>
          <w:numId w:val="42"/>
        </w:numPr>
        <w:tabs>
          <w:tab w:val="left" w:pos="851"/>
        </w:tabs>
        <w:spacing w:after="0" w:line="240" w:lineRule="auto"/>
        <w:ind w:left="0" w:firstLine="567"/>
        <w:rPr>
          <w:rFonts w:ascii="Times New Roman" w:eastAsia="Times New Roman" w:hAnsi="Times New Roman"/>
          <w:b/>
          <w:caps/>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Бородулина С.Ю. Коррекционная педагогика. –Ростов на Дону, «Феникс», 2004.</w:t>
      </w:r>
    </w:p>
    <w:p w:rsidR="00316225" w:rsidRPr="00743385" w:rsidRDefault="00316225" w:rsidP="00316225">
      <w:pPr>
        <w:numPr>
          <w:ilvl w:val="0"/>
          <w:numId w:val="42"/>
        </w:numPr>
        <w:tabs>
          <w:tab w:val="left" w:pos="851"/>
        </w:tabs>
        <w:spacing w:after="0" w:line="240" w:lineRule="auto"/>
        <w:ind w:left="0" w:firstLine="567"/>
        <w:rPr>
          <w:rFonts w:ascii="Times New Roman" w:eastAsia="Times New Roman" w:hAnsi="Times New Roman"/>
          <w:b/>
          <w:caps/>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Қалдыбекова А.С</w:t>
      </w:r>
      <w:r w:rsidRPr="00743385">
        <w:rPr>
          <w:rFonts w:ascii="Times New Roman" w:eastAsia="Times New Roman" w:hAnsi="Times New Roman"/>
          <w:color w:val="000000" w:themeColor="text1"/>
          <w:sz w:val="24"/>
          <w:szCs w:val="24"/>
          <w:lang w:val="uz-Cyrl-UZ" w:eastAsia="ru-RU"/>
        </w:rPr>
        <w:t xml:space="preserve">. Жалпы педагогика теориясы және практикасы. 1-бөлім. Педагогика теориясы – Т.: Низомий номидаги ТДПУ, 2013. </w:t>
      </w:r>
    </w:p>
    <w:p w:rsidR="00316225" w:rsidRPr="00743385" w:rsidRDefault="00316225" w:rsidP="00316225">
      <w:pPr>
        <w:numPr>
          <w:ilvl w:val="0"/>
          <w:numId w:val="42"/>
        </w:numPr>
        <w:tabs>
          <w:tab w:val="left" w:pos="851"/>
        </w:tabs>
        <w:spacing w:after="0" w:line="240" w:lineRule="auto"/>
        <w:ind w:left="0" w:firstLine="567"/>
        <w:rPr>
          <w:rFonts w:ascii="Times New Roman" w:eastAsia="Times New Roman" w:hAnsi="Times New Roman"/>
          <w:color w:val="000000" w:themeColor="text1"/>
          <w:sz w:val="24"/>
          <w:szCs w:val="24"/>
          <w:lang w:val="uz-Cyrl-UZ" w:eastAsia="ru-RU"/>
        </w:rPr>
      </w:pPr>
      <w:r w:rsidRPr="00743385">
        <w:rPr>
          <w:rFonts w:ascii="Times New Roman" w:eastAsia="Times New Roman" w:hAnsi="Times New Roman"/>
          <w:color w:val="000000" w:themeColor="text1"/>
          <w:sz w:val="24"/>
          <w:szCs w:val="24"/>
          <w:lang w:val="kk-KZ" w:eastAsia="ru-RU"/>
        </w:rPr>
        <w:t>P</w:t>
      </w:r>
      <w:r w:rsidRPr="00743385">
        <w:rPr>
          <w:rFonts w:ascii="Times New Roman" w:eastAsia="Times New Roman" w:hAnsi="Times New Roman"/>
          <w:color w:val="000000" w:themeColor="text1"/>
          <w:sz w:val="24"/>
          <w:szCs w:val="24"/>
          <w:lang w:val="uk-UA" w:eastAsia="ru-RU"/>
        </w:rPr>
        <w:t>е</w:t>
      </w:r>
      <w:r w:rsidRPr="00743385">
        <w:rPr>
          <w:rFonts w:ascii="Times New Roman" w:eastAsia="Times New Roman" w:hAnsi="Times New Roman"/>
          <w:color w:val="000000" w:themeColor="text1"/>
          <w:sz w:val="24"/>
          <w:szCs w:val="24"/>
          <w:lang w:val="kk-KZ" w:eastAsia="ru-RU"/>
        </w:rPr>
        <w:t>d</w:t>
      </w:r>
      <w:r w:rsidRPr="00743385">
        <w:rPr>
          <w:rFonts w:ascii="Times New Roman" w:eastAsia="Times New Roman" w:hAnsi="Times New Roman"/>
          <w:color w:val="000000" w:themeColor="text1"/>
          <w:sz w:val="24"/>
          <w:szCs w:val="24"/>
          <w:lang w:val="uk-UA" w:eastAsia="ru-RU"/>
        </w:rPr>
        <w:t>а</w:t>
      </w:r>
      <w:r w:rsidRPr="00743385">
        <w:rPr>
          <w:rFonts w:ascii="Times New Roman" w:eastAsia="Times New Roman" w:hAnsi="Times New Roman"/>
          <w:color w:val="000000" w:themeColor="text1"/>
          <w:sz w:val="24"/>
          <w:szCs w:val="24"/>
          <w:lang w:val="kk-KZ" w:eastAsia="ru-RU"/>
        </w:rPr>
        <w:t>g</w:t>
      </w:r>
      <w:r w:rsidRPr="00743385">
        <w:rPr>
          <w:rFonts w:ascii="Times New Roman" w:eastAsia="Times New Roman" w:hAnsi="Times New Roman"/>
          <w:color w:val="000000" w:themeColor="text1"/>
          <w:sz w:val="24"/>
          <w:szCs w:val="24"/>
          <w:lang w:val="uk-UA" w:eastAsia="ru-RU"/>
        </w:rPr>
        <w:t>о</w:t>
      </w:r>
      <w:r w:rsidRPr="00743385">
        <w:rPr>
          <w:rFonts w:ascii="Times New Roman" w:eastAsia="Times New Roman" w:hAnsi="Times New Roman"/>
          <w:color w:val="000000" w:themeColor="text1"/>
          <w:sz w:val="24"/>
          <w:szCs w:val="24"/>
          <w:lang w:val="kk-KZ" w:eastAsia="ru-RU"/>
        </w:rPr>
        <w:t>gik</w:t>
      </w:r>
      <w:r w:rsidRPr="00743385">
        <w:rPr>
          <w:rFonts w:ascii="Times New Roman" w:eastAsia="Times New Roman" w:hAnsi="Times New Roman"/>
          <w:color w:val="000000" w:themeColor="text1"/>
          <w:sz w:val="24"/>
          <w:szCs w:val="24"/>
          <w:lang w:val="uk-UA" w:eastAsia="ru-RU"/>
        </w:rPr>
        <w:t xml:space="preserve">а </w:t>
      </w:r>
      <w:r w:rsidRPr="00743385">
        <w:rPr>
          <w:rFonts w:ascii="Times New Roman" w:eastAsia="Times New Roman" w:hAnsi="Times New Roman"/>
          <w:color w:val="000000" w:themeColor="text1"/>
          <w:sz w:val="24"/>
          <w:szCs w:val="24"/>
          <w:lang w:val="kk-KZ" w:eastAsia="ru-RU"/>
        </w:rPr>
        <w:t>n</w:t>
      </w:r>
      <w:r w:rsidRPr="00743385">
        <w:rPr>
          <w:rFonts w:ascii="Times New Roman" w:eastAsia="Times New Roman" w:hAnsi="Times New Roman"/>
          <w:color w:val="000000" w:themeColor="text1"/>
          <w:sz w:val="24"/>
          <w:szCs w:val="24"/>
          <w:lang w:val="uk-UA" w:eastAsia="ru-RU"/>
        </w:rPr>
        <w:t>а</w:t>
      </w:r>
      <w:r w:rsidRPr="00743385">
        <w:rPr>
          <w:rFonts w:ascii="Times New Roman" w:eastAsia="Times New Roman" w:hAnsi="Times New Roman"/>
          <w:color w:val="000000" w:themeColor="text1"/>
          <w:sz w:val="24"/>
          <w:szCs w:val="24"/>
          <w:lang w:val="kk-KZ" w:eastAsia="ru-RU"/>
        </w:rPr>
        <w:t>z</w:t>
      </w:r>
      <w:r w:rsidRPr="00743385">
        <w:rPr>
          <w:rFonts w:ascii="Times New Roman" w:eastAsia="Times New Roman" w:hAnsi="Times New Roman"/>
          <w:color w:val="000000" w:themeColor="text1"/>
          <w:sz w:val="24"/>
          <w:szCs w:val="24"/>
          <w:lang w:val="uk-UA" w:eastAsia="ru-RU"/>
        </w:rPr>
        <w:t>а</w:t>
      </w:r>
      <w:r w:rsidRPr="00743385">
        <w:rPr>
          <w:rFonts w:ascii="Times New Roman" w:eastAsia="Times New Roman" w:hAnsi="Times New Roman"/>
          <w:color w:val="000000" w:themeColor="text1"/>
          <w:sz w:val="24"/>
          <w:szCs w:val="24"/>
          <w:lang w:val="kk-KZ" w:eastAsia="ru-RU"/>
        </w:rPr>
        <w:t>riyasi</w:t>
      </w:r>
      <w:r w:rsidRPr="00743385">
        <w:rPr>
          <w:rFonts w:ascii="Times New Roman" w:eastAsia="Times New Roman" w:hAnsi="Times New Roman"/>
          <w:color w:val="000000" w:themeColor="text1"/>
          <w:sz w:val="24"/>
          <w:szCs w:val="24"/>
          <w:lang w:val="uk-UA" w:eastAsia="ru-RU"/>
        </w:rPr>
        <w:t>. (</w:t>
      </w:r>
      <w:r w:rsidRPr="00743385">
        <w:rPr>
          <w:rFonts w:ascii="Times New Roman" w:eastAsia="Times New Roman" w:hAnsi="Times New Roman"/>
          <w:color w:val="000000" w:themeColor="text1"/>
          <w:sz w:val="24"/>
          <w:szCs w:val="24"/>
          <w:lang w:val="kk-KZ" w:eastAsia="ru-RU"/>
        </w:rPr>
        <w:t>Prof</w:t>
      </w:r>
      <w:r w:rsidRPr="00743385">
        <w:rPr>
          <w:rFonts w:ascii="Times New Roman" w:eastAsia="Times New Roman" w:hAnsi="Times New Roman"/>
          <w:color w:val="000000" w:themeColor="text1"/>
          <w:sz w:val="24"/>
          <w:szCs w:val="24"/>
          <w:lang w:val="uk-UA" w:eastAsia="ru-RU"/>
        </w:rPr>
        <w:t>.</w:t>
      </w:r>
      <w:r w:rsidRPr="00743385">
        <w:rPr>
          <w:rFonts w:ascii="Times New Roman" w:eastAsia="Times New Roman" w:hAnsi="Times New Roman"/>
          <w:color w:val="000000" w:themeColor="text1"/>
          <w:sz w:val="24"/>
          <w:szCs w:val="24"/>
          <w:lang w:val="kk-KZ" w:eastAsia="ru-RU"/>
        </w:rPr>
        <w:t>M</w:t>
      </w:r>
      <w:r w:rsidRPr="00743385">
        <w:rPr>
          <w:rFonts w:ascii="Times New Roman" w:eastAsia="Times New Roman" w:hAnsi="Times New Roman"/>
          <w:color w:val="000000" w:themeColor="text1"/>
          <w:sz w:val="24"/>
          <w:szCs w:val="24"/>
          <w:lang w:val="uk-UA" w:eastAsia="ru-RU"/>
        </w:rPr>
        <w:t>.</w:t>
      </w:r>
      <w:r w:rsidRPr="00743385">
        <w:rPr>
          <w:rFonts w:ascii="Times New Roman" w:eastAsia="Times New Roman" w:hAnsi="Times New Roman"/>
          <w:color w:val="000000" w:themeColor="text1"/>
          <w:sz w:val="24"/>
          <w:szCs w:val="24"/>
          <w:lang w:val="kk-KZ" w:eastAsia="ru-RU"/>
        </w:rPr>
        <w:t>X</w:t>
      </w:r>
      <w:r w:rsidRPr="00743385">
        <w:rPr>
          <w:rFonts w:ascii="Times New Roman" w:eastAsia="Times New Roman" w:hAnsi="Times New Roman"/>
          <w:color w:val="000000" w:themeColor="text1"/>
          <w:sz w:val="24"/>
          <w:szCs w:val="24"/>
          <w:lang w:val="uk-UA" w:eastAsia="ru-RU"/>
        </w:rPr>
        <w:t>.</w:t>
      </w:r>
      <w:r w:rsidRPr="00743385">
        <w:rPr>
          <w:rFonts w:ascii="Times New Roman" w:eastAsia="Times New Roman" w:hAnsi="Times New Roman"/>
          <w:color w:val="000000" w:themeColor="text1"/>
          <w:sz w:val="24"/>
          <w:szCs w:val="24"/>
          <w:lang w:val="kk-KZ" w:eastAsia="ru-RU"/>
        </w:rPr>
        <w:t>Toxtaxodjaevaning umumiu tahriri ostida</w:t>
      </w:r>
      <w:r w:rsidRPr="00743385">
        <w:rPr>
          <w:rFonts w:ascii="Times New Roman" w:eastAsia="Times New Roman" w:hAnsi="Times New Roman"/>
          <w:color w:val="000000" w:themeColor="text1"/>
          <w:sz w:val="24"/>
          <w:szCs w:val="24"/>
          <w:lang w:val="uk-UA" w:eastAsia="ru-RU"/>
        </w:rPr>
        <w:t xml:space="preserve">). </w:t>
      </w:r>
      <w:r w:rsidRPr="00743385">
        <w:rPr>
          <w:rFonts w:ascii="Times New Roman" w:eastAsia="Times New Roman" w:hAnsi="Times New Roman"/>
          <w:color w:val="000000" w:themeColor="text1"/>
          <w:sz w:val="24"/>
          <w:szCs w:val="24"/>
          <w:lang w:val="kk-KZ" w:eastAsia="ru-RU"/>
        </w:rPr>
        <w:t>–</w:t>
      </w:r>
      <w:r w:rsidRPr="00743385">
        <w:rPr>
          <w:rFonts w:ascii="Times New Roman" w:eastAsia="Times New Roman" w:hAnsi="Times New Roman"/>
          <w:color w:val="000000" w:themeColor="text1"/>
          <w:sz w:val="24"/>
          <w:szCs w:val="24"/>
          <w:lang w:val="uk-UA" w:eastAsia="ru-RU"/>
        </w:rPr>
        <w:t>Т., «</w:t>
      </w:r>
      <w:r w:rsidRPr="00743385">
        <w:rPr>
          <w:rFonts w:ascii="Times New Roman" w:eastAsia="Times New Roman" w:hAnsi="Times New Roman"/>
          <w:color w:val="000000" w:themeColor="text1"/>
          <w:sz w:val="24"/>
          <w:szCs w:val="24"/>
          <w:lang w:val="kk-KZ" w:eastAsia="ru-RU"/>
        </w:rPr>
        <w:t>O</w:t>
      </w:r>
      <w:r w:rsidRPr="00743385">
        <w:rPr>
          <w:rFonts w:ascii="Times New Roman" w:eastAsia="Times New Roman" w:hAnsi="Times New Roman"/>
          <w:color w:val="000000" w:themeColor="text1"/>
          <w:sz w:val="24"/>
          <w:szCs w:val="24"/>
          <w:lang w:val="uk-UA" w:eastAsia="ru-RU"/>
        </w:rPr>
        <w:t>’</w:t>
      </w:r>
      <w:r w:rsidRPr="00743385">
        <w:rPr>
          <w:rFonts w:ascii="Times New Roman" w:eastAsia="Times New Roman" w:hAnsi="Times New Roman"/>
          <w:color w:val="000000" w:themeColor="text1"/>
          <w:sz w:val="24"/>
          <w:szCs w:val="24"/>
          <w:lang w:val="kk-KZ" w:eastAsia="ru-RU"/>
        </w:rPr>
        <w:t>zbekiston faylasuflar milliy jamiyati</w:t>
      </w:r>
      <w:r w:rsidRPr="00743385">
        <w:rPr>
          <w:rFonts w:ascii="Times New Roman" w:eastAsia="Times New Roman" w:hAnsi="Times New Roman"/>
          <w:color w:val="000000" w:themeColor="text1"/>
          <w:sz w:val="24"/>
          <w:szCs w:val="24"/>
          <w:lang w:val="uk-UA" w:eastAsia="ru-RU"/>
        </w:rPr>
        <w:t>». 2010</w:t>
      </w:r>
      <w:r w:rsidRPr="00743385">
        <w:rPr>
          <w:rFonts w:ascii="Times New Roman" w:eastAsia="Times New Roman" w:hAnsi="Times New Roman"/>
          <w:color w:val="000000" w:themeColor="text1"/>
          <w:sz w:val="24"/>
          <w:szCs w:val="24"/>
          <w:lang w:val="uz-Cyrl-UZ" w:eastAsia="ru-RU"/>
        </w:rPr>
        <w:t xml:space="preserve"> йил</w:t>
      </w:r>
    </w:p>
    <w:p w:rsidR="00316225" w:rsidRPr="00743385" w:rsidRDefault="00316225" w:rsidP="00316225">
      <w:pPr>
        <w:numPr>
          <w:ilvl w:val="0"/>
          <w:numId w:val="42"/>
        </w:numPr>
        <w:tabs>
          <w:tab w:val="left" w:pos="851"/>
        </w:tabs>
        <w:spacing w:after="0" w:line="240" w:lineRule="auto"/>
        <w:ind w:left="0" w:firstLine="567"/>
        <w:rPr>
          <w:rFonts w:ascii="Times New Roman" w:eastAsia="Times New Roman" w:hAnsi="Times New Roman"/>
          <w:color w:val="000000" w:themeColor="text1"/>
          <w:sz w:val="24"/>
          <w:szCs w:val="24"/>
          <w:lang w:val="uz-Cyrl-UZ" w:eastAsia="ru-RU"/>
        </w:rPr>
      </w:pPr>
      <w:r w:rsidRPr="00743385">
        <w:rPr>
          <w:rFonts w:ascii="Times New Roman" w:eastAsia="Times New Roman" w:hAnsi="Times New Roman"/>
          <w:color w:val="000000" w:themeColor="text1"/>
          <w:sz w:val="24"/>
          <w:szCs w:val="24"/>
          <w:lang w:val="kk-KZ" w:eastAsia="ru-RU"/>
        </w:rPr>
        <w:t>Рахманова С. Дефектология ва логопедия асослари – Т., 1991</w:t>
      </w:r>
    </w:p>
    <w:p w:rsidR="00316225" w:rsidRPr="00743385" w:rsidRDefault="00316225" w:rsidP="00316225">
      <w:pPr>
        <w:numPr>
          <w:ilvl w:val="0"/>
          <w:numId w:val="42"/>
        </w:numPr>
        <w:tabs>
          <w:tab w:val="left" w:pos="851"/>
        </w:tabs>
        <w:spacing w:after="0" w:line="240" w:lineRule="auto"/>
        <w:ind w:left="0" w:firstLine="567"/>
        <w:rPr>
          <w:rFonts w:ascii="Times New Roman" w:eastAsia="Times New Roman" w:hAnsi="Times New Roman"/>
          <w:color w:val="000000" w:themeColor="text1"/>
          <w:sz w:val="24"/>
          <w:szCs w:val="24"/>
          <w:lang w:val="uz-Cyrl-UZ" w:eastAsia="ru-RU"/>
        </w:rPr>
      </w:pPr>
      <w:r w:rsidRPr="00743385">
        <w:rPr>
          <w:rFonts w:ascii="Times New Roman" w:eastAsia="Times New Roman" w:hAnsi="Times New Roman"/>
          <w:color w:val="000000" w:themeColor="text1"/>
          <w:sz w:val="24"/>
          <w:szCs w:val="24"/>
          <w:lang w:val="uz-Cyrl-UZ" w:eastAsia="ru-RU"/>
        </w:rPr>
        <w:t>Ўзбекистон Республикаси Халқ таълими вазирлигининг 234-сонли буйруғи билан тасдиқланган «Имконияти чекланган болалалар ва ўсмирлар учун инклюзив таълим тўғрисида муваққат Низом» Т., 2005</w:t>
      </w:r>
    </w:p>
    <w:p w:rsidR="00316225" w:rsidRPr="00743385" w:rsidRDefault="00316225" w:rsidP="00316225">
      <w:pPr>
        <w:spacing w:after="0" w:line="240" w:lineRule="auto"/>
        <w:ind w:firstLine="567"/>
        <w:jc w:val="center"/>
        <w:rPr>
          <w:rFonts w:ascii="Times New Roman" w:eastAsia="Times New Roman" w:hAnsi="Times New Roman"/>
          <w:b/>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1.</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Коррекциялық педагогика мынадай салаларға бөлінеді:</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1) </w:t>
      </w:r>
      <w:r w:rsidRPr="00743385">
        <w:rPr>
          <w:rFonts w:ascii="Times New Roman" w:eastAsia="Times New Roman" w:hAnsi="Times New Roman"/>
          <w:b/>
          <w:i/>
          <w:color w:val="000000" w:themeColor="text1"/>
          <w:sz w:val="24"/>
          <w:szCs w:val="24"/>
          <w:lang w:val="kk-KZ" w:eastAsia="ru-RU"/>
        </w:rPr>
        <w:t xml:space="preserve">сурдопедагогика </w:t>
      </w:r>
      <w:r w:rsidRPr="00743385">
        <w:rPr>
          <w:rFonts w:ascii="Times New Roman" w:eastAsia="Times New Roman" w:hAnsi="Times New Roman"/>
          <w:color w:val="000000" w:themeColor="text1"/>
          <w:sz w:val="24"/>
          <w:szCs w:val="24"/>
          <w:lang w:val="kk-KZ" w:eastAsia="ru-RU"/>
        </w:rPr>
        <w:t xml:space="preserve">– саңырау-мылқау және саңырау балаларды оқыту мен тәрбиелеу мәселелерін зерттейді; </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2) </w:t>
      </w:r>
      <w:r w:rsidRPr="00743385">
        <w:rPr>
          <w:rFonts w:ascii="Times New Roman" w:eastAsia="Times New Roman" w:hAnsi="Times New Roman"/>
          <w:b/>
          <w:i/>
          <w:color w:val="000000" w:themeColor="text1"/>
          <w:sz w:val="24"/>
          <w:szCs w:val="24"/>
          <w:lang w:val="kk-KZ" w:eastAsia="ru-RU"/>
        </w:rPr>
        <w:t xml:space="preserve">тифлопедагогика </w:t>
      </w:r>
      <w:r w:rsidRPr="00743385">
        <w:rPr>
          <w:rFonts w:ascii="Times New Roman" w:eastAsia="Times New Roman" w:hAnsi="Times New Roman"/>
          <w:color w:val="000000" w:themeColor="text1"/>
          <w:sz w:val="24"/>
          <w:szCs w:val="24"/>
          <w:lang w:val="kk-KZ" w:eastAsia="ru-RU"/>
        </w:rPr>
        <w:t xml:space="preserve">– соқыр және нашар көретін балаларды оқыту мен тәрбиелеу мәселелерін зерттейді; </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3)</w:t>
      </w:r>
      <w:r w:rsidRPr="00743385">
        <w:rPr>
          <w:rFonts w:ascii="Times New Roman" w:eastAsia="Times New Roman" w:hAnsi="Times New Roman"/>
          <w:b/>
          <w:i/>
          <w:color w:val="000000" w:themeColor="text1"/>
          <w:sz w:val="24"/>
          <w:szCs w:val="24"/>
          <w:lang w:val="kk-KZ" w:eastAsia="ru-RU"/>
        </w:rPr>
        <w:t xml:space="preserve"> олигофренопедагогика</w:t>
      </w:r>
      <w:r w:rsidRPr="00743385">
        <w:rPr>
          <w:rFonts w:ascii="Times New Roman" w:eastAsia="Times New Roman" w:hAnsi="Times New Roman"/>
          <w:color w:val="000000" w:themeColor="text1"/>
          <w:sz w:val="24"/>
          <w:szCs w:val="24"/>
          <w:lang w:val="kk-KZ" w:eastAsia="ru-RU"/>
        </w:rPr>
        <w:t xml:space="preserve"> - ақыл-ой дамуы жағынан артта қалған балаларды оқыту мен тәрбиелеу мәселелерін зерттейді;</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4)</w:t>
      </w:r>
      <w:r w:rsidRPr="00743385">
        <w:rPr>
          <w:rFonts w:ascii="Times New Roman" w:eastAsia="Times New Roman" w:hAnsi="Times New Roman"/>
          <w:b/>
          <w:i/>
          <w:color w:val="000000" w:themeColor="text1"/>
          <w:sz w:val="24"/>
          <w:szCs w:val="24"/>
          <w:lang w:val="kk-KZ" w:eastAsia="ru-RU"/>
        </w:rPr>
        <w:t xml:space="preserve"> логопедия</w:t>
      </w:r>
      <w:r w:rsidRPr="00743385">
        <w:rPr>
          <w:rFonts w:ascii="Times New Roman" w:eastAsia="Times New Roman" w:hAnsi="Times New Roman"/>
          <w:color w:val="000000" w:themeColor="text1"/>
          <w:sz w:val="24"/>
          <w:szCs w:val="24"/>
          <w:lang w:val="kk-KZ" w:eastAsia="ru-RU"/>
        </w:rPr>
        <w:t xml:space="preserve"> – тілінің мүкістігі, кемістігі бар балалармен шұғылданады.</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Коррекциялық педагогика</w:t>
      </w:r>
      <w:r w:rsidRPr="00743385">
        <w:rPr>
          <w:rFonts w:ascii="Times New Roman" w:eastAsia="Times New Roman" w:hAnsi="Times New Roman"/>
          <w:color w:val="000000" w:themeColor="text1"/>
          <w:sz w:val="24"/>
          <w:szCs w:val="24"/>
          <w:lang w:val="kk-KZ" w:eastAsia="ru-RU"/>
        </w:rPr>
        <w:t xml:space="preserve"> – денсаулығының мүмкіндігі шектелген, дене және психикалық кемістігі болғандықтан тәрбиелеу мен оқытудың арнаулы индивидуал метод-тарына мұқтаж баланың жеке басын дамыту процесін басқарудың мәнін, заңдылықтарын, тенденцияларын үйренетін ғылым. </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Коррекциялық педагогиканыңнегізгі </w:t>
      </w:r>
      <w:r w:rsidRPr="00743385">
        <w:rPr>
          <w:rFonts w:ascii="Times New Roman" w:eastAsia="Times New Roman" w:hAnsi="Times New Roman"/>
          <w:b/>
          <w:color w:val="000000" w:themeColor="text1"/>
          <w:sz w:val="24"/>
          <w:szCs w:val="24"/>
          <w:lang w:val="kk-KZ" w:eastAsia="ru-RU"/>
        </w:rPr>
        <w:t xml:space="preserve">мақсаты: </w:t>
      </w:r>
      <w:r w:rsidRPr="00743385">
        <w:rPr>
          <w:rFonts w:ascii="Times New Roman" w:eastAsia="Times New Roman" w:hAnsi="Times New Roman"/>
          <w:color w:val="000000" w:themeColor="text1"/>
          <w:sz w:val="24"/>
          <w:szCs w:val="24"/>
          <w:lang w:val="kk-KZ" w:eastAsia="ru-RU"/>
        </w:rPr>
        <w:t>белгіленген және шынайы (реал) қызмет арасындағы үйлеспеушілікті жою яки кемейту.</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 xml:space="preserve">Коррекциялық-педагогикалық қызмет </w:t>
      </w:r>
      <w:r w:rsidRPr="00743385">
        <w:rPr>
          <w:rFonts w:ascii="Times New Roman" w:eastAsia="Times New Roman" w:hAnsi="Times New Roman"/>
          <w:color w:val="000000" w:themeColor="text1"/>
          <w:sz w:val="24"/>
          <w:szCs w:val="24"/>
          <w:lang w:val="kk-KZ" w:eastAsia="ru-RU"/>
        </w:rPr>
        <w:t xml:space="preserve">– бұл күрделі, психологиялық-физиоло-гиялық, әлеуметтік-педагогикалық құбылыс болып, тұтас педагогикалық система ретінде көрінетін білім беру процесінің барлығын қамтиды. </w:t>
      </w:r>
    </w:p>
    <w:p w:rsidR="00316225" w:rsidRPr="00743385" w:rsidRDefault="00316225" w:rsidP="00316225">
      <w:pPr>
        <w:tabs>
          <w:tab w:val="left" w:pos="709"/>
        </w:tabs>
        <w:spacing w:after="0" w:line="240" w:lineRule="auto"/>
        <w:ind w:firstLine="567"/>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Коррекциялық педагогиканың </w:t>
      </w:r>
      <w:r w:rsidRPr="00743385">
        <w:rPr>
          <w:rFonts w:ascii="Times New Roman" w:eastAsia="Times New Roman" w:hAnsi="Times New Roman"/>
          <w:b/>
          <w:color w:val="000000" w:themeColor="text1"/>
          <w:sz w:val="24"/>
          <w:szCs w:val="24"/>
          <w:lang w:val="kk-KZ" w:eastAsia="ru-RU"/>
        </w:rPr>
        <w:t>міндеттері:</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1) дамуында әртүрлі ауытқулары бар баладағы кемістіктің мәнін, құрылымын және коррекциялық-компенсаторлық мүмкіндіктерін анықтау;</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lastRenderedPageBreak/>
        <w:t>2) дифференциал оқуы мен тәрбиесін ұйымдастыру мақсатында аномал балалардың педагогикалық класссификациясы проблемаларын шешу;</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eastAsia="ru-RU"/>
        </w:rPr>
        <w:t xml:space="preserve">3) </w:t>
      </w:r>
      <w:r w:rsidRPr="00743385">
        <w:rPr>
          <w:rFonts w:ascii="Times New Roman" w:eastAsia="Times New Roman" w:hAnsi="Times New Roman"/>
          <w:color w:val="000000" w:themeColor="text1"/>
          <w:sz w:val="24"/>
          <w:szCs w:val="24"/>
          <w:lang w:val="kk-KZ" w:eastAsia="ru-RU"/>
        </w:rPr>
        <w:t xml:space="preserve">аномал балаларды анықтау және есепке алу; </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4) ауытқушылықтың дамуын ертерек диагностикалау методтарын ғылыми істеп шығу;</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5) балаларда дефектердің дамуын түзету, болдырмау, тегістеу бойынша комплекс шараларды істеп шығу; </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6) аномалды балалықтың алдын алу бойынша профилактикалық  шаралар система-сын істеп шығу; </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7) дамудың түрлі этаптарында аномал индивидуумның әлеуметтену процесінің тиімділігін арттыру. </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 xml:space="preserve">Коррекциялық педагогиканың категориялары: </w:t>
      </w:r>
      <w:r w:rsidRPr="00743385">
        <w:rPr>
          <w:rFonts w:ascii="Times New Roman" w:eastAsia="Times New Roman" w:hAnsi="Times New Roman"/>
          <w:color w:val="000000" w:themeColor="text1"/>
          <w:sz w:val="24"/>
          <w:szCs w:val="24"/>
          <w:lang w:val="kk-KZ" w:eastAsia="ru-RU"/>
        </w:rPr>
        <w:t xml:space="preserve">аномал балаларды оқыту және дамыту, аномал балаларды тәрбиелеу, коррекция, коррекциялық-тәрбиелік жұмыс, ком-пенсация, әлеуметтік реабилитациялау, әлеуметтік адаптациялау, жанұялық тәрбие. </w:t>
      </w:r>
    </w:p>
    <w:p w:rsidR="00316225" w:rsidRPr="00743385" w:rsidRDefault="00316225" w:rsidP="00316225">
      <w:pPr>
        <w:tabs>
          <w:tab w:val="left" w:pos="709"/>
        </w:tabs>
        <w:spacing w:after="0" w:line="240" w:lineRule="auto"/>
        <w:ind w:firstLine="567"/>
        <w:rPr>
          <w:rFonts w:ascii="Times New Roman" w:eastAsia="Times New Roman" w:hAnsi="Times New Roman"/>
          <w:b/>
          <w:color w:val="000000" w:themeColor="text1"/>
          <w:sz w:val="24"/>
          <w:szCs w:val="24"/>
          <w:lang w:val="kk-KZ" w:eastAsia="ru-RU"/>
        </w:rPr>
      </w:pPr>
    </w:p>
    <w:p w:rsidR="00316225" w:rsidRPr="00743385" w:rsidRDefault="00316225" w:rsidP="00316225">
      <w:pPr>
        <w:tabs>
          <w:tab w:val="left" w:pos="709"/>
        </w:tabs>
        <w:spacing w:after="0" w:line="240" w:lineRule="auto"/>
        <w:ind w:firstLine="567"/>
        <w:jc w:val="center"/>
        <w:rPr>
          <w:rFonts w:ascii="Times New Roman" w:eastAsia="Times New Roman" w:hAnsi="Times New Roman"/>
          <w:b/>
          <w:noProof/>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2.</w:t>
      </w:r>
    </w:p>
    <w:p w:rsidR="00316225" w:rsidRPr="00743385" w:rsidRDefault="00316225" w:rsidP="00316225">
      <w:pPr>
        <w:tabs>
          <w:tab w:val="left" w:pos="709"/>
          <w:tab w:val="left" w:pos="900"/>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 xml:space="preserve"> «Норма»</w:t>
      </w:r>
      <w:r w:rsidRPr="00743385">
        <w:rPr>
          <w:rFonts w:ascii="Times New Roman" w:eastAsia="Times New Roman" w:hAnsi="Times New Roman"/>
          <w:color w:val="000000" w:themeColor="text1"/>
          <w:sz w:val="24"/>
          <w:szCs w:val="24"/>
          <w:lang w:val="kk-KZ" w:eastAsia="ru-RU"/>
        </w:rPr>
        <w:t xml:space="preserve"> түсінігінің негізгі мәні – бұл белгіленген мөлшер, бір нәрсенің орта шамасы.</w:t>
      </w:r>
    </w:p>
    <w:p w:rsidR="00316225" w:rsidRPr="00743385" w:rsidRDefault="00316225" w:rsidP="00316225">
      <w:pPr>
        <w:tabs>
          <w:tab w:val="left" w:pos="709"/>
          <w:tab w:val="left" w:pos="900"/>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«Аномалия»</w:t>
      </w:r>
      <w:r w:rsidRPr="00743385">
        <w:rPr>
          <w:rFonts w:ascii="Times New Roman" w:eastAsia="Times New Roman" w:hAnsi="Times New Roman"/>
          <w:color w:val="000000" w:themeColor="text1"/>
          <w:sz w:val="24"/>
          <w:szCs w:val="24"/>
          <w:lang w:val="kk-KZ" w:eastAsia="ru-RU"/>
        </w:rPr>
        <w:t xml:space="preserve"> түсінігі грек тілінен аударғанда нормадан, жалпы заңдылықтардан ауытқу, дамуының дұрыс еместігін білдіреді.  </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Дамуында проблемалары болған балаларда дене немесе психикалық кемшіліктер болып, олар балалардың жалпы дамуында ауытқулардың пайда болуына себеп болады. Дефектің сипатына,  оның пайда болу ерекшеліктеріне қарай кейбір кемшіліктерді толық жою, кейбірін түзету, үшінші түрлерінің орнын толтыру мүмкін.  Аномалды баланың дамуында оны оқыту және тәрбиелеу негізгі проблема саналады. </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p>
    <w:p w:rsidR="00316225" w:rsidRPr="00743385" w:rsidRDefault="00316225" w:rsidP="00316225">
      <w:pPr>
        <w:tabs>
          <w:tab w:val="left" w:pos="709"/>
        </w:tabs>
        <w:spacing w:after="0" w:line="240" w:lineRule="auto"/>
        <w:ind w:firstLine="567"/>
        <w:jc w:val="center"/>
        <w:rPr>
          <w:rFonts w:ascii="Times New Roman" w:eastAsia="Times New Roman" w:hAnsi="Times New Roman"/>
          <w:b/>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3.</w:t>
      </w:r>
    </w:p>
    <w:p w:rsidR="00316225" w:rsidRPr="00743385" w:rsidRDefault="00316225" w:rsidP="00316225">
      <w:pPr>
        <w:tabs>
          <w:tab w:val="left" w:pos="709"/>
          <w:tab w:val="left" w:pos="900"/>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Дамуында кемістігі болған балалармен коррекциялық жұмыстар төмендегі </w:t>
      </w:r>
      <w:r w:rsidRPr="00743385">
        <w:rPr>
          <w:rFonts w:ascii="Times New Roman" w:eastAsia="Times New Roman" w:hAnsi="Times New Roman"/>
          <w:b/>
          <w:i/>
          <w:color w:val="000000" w:themeColor="text1"/>
          <w:sz w:val="24"/>
          <w:szCs w:val="24"/>
          <w:lang w:val="kk-KZ" w:eastAsia="ru-RU"/>
        </w:rPr>
        <w:t>бағыт-тарда</w:t>
      </w:r>
      <w:r w:rsidRPr="00743385">
        <w:rPr>
          <w:rFonts w:ascii="Times New Roman" w:eastAsia="Times New Roman" w:hAnsi="Times New Roman"/>
          <w:color w:val="000000" w:themeColor="text1"/>
          <w:sz w:val="24"/>
          <w:szCs w:val="24"/>
          <w:lang w:val="kk-KZ" w:eastAsia="ru-RU"/>
        </w:rPr>
        <w:t xml:space="preserve"> жүргізіледі:</w:t>
      </w:r>
    </w:p>
    <w:p w:rsidR="00316225" w:rsidRPr="00743385" w:rsidRDefault="00316225" w:rsidP="00316225">
      <w:pPr>
        <w:numPr>
          <w:ilvl w:val="0"/>
          <w:numId w:val="40"/>
        </w:numPr>
        <w:tabs>
          <w:tab w:val="left" w:pos="180"/>
          <w:tab w:val="left" w:pos="709"/>
          <w:tab w:val="left" w:pos="900"/>
        </w:tabs>
        <w:spacing w:after="0" w:line="240" w:lineRule="auto"/>
        <w:ind w:left="0"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балалардың дамуы мен құлқындағы кемістіктердің  табиғаты мен мәнін анықтау, олардың пайда болуы себептері мен жағдайын үйрену; </w:t>
      </w:r>
    </w:p>
    <w:p w:rsidR="00316225" w:rsidRPr="00743385" w:rsidRDefault="00316225" w:rsidP="00316225">
      <w:pPr>
        <w:numPr>
          <w:ilvl w:val="0"/>
          <w:numId w:val="40"/>
        </w:numPr>
        <w:tabs>
          <w:tab w:val="left" w:pos="180"/>
          <w:tab w:val="left" w:pos="709"/>
          <w:tab w:val="left" w:pos="900"/>
        </w:tabs>
        <w:spacing w:after="0" w:line="240" w:lineRule="auto"/>
        <w:ind w:left="0"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дамуы мен мінез-құлқында кемістігі болған балалармен коррекциялық-педагоги-калық қызметтің пайда болу және даму тарихын үйрену;</w:t>
      </w:r>
    </w:p>
    <w:p w:rsidR="00316225" w:rsidRPr="00743385" w:rsidRDefault="00316225" w:rsidP="00316225">
      <w:pPr>
        <w:numPr>
          <w:ilvl w:val="0"/>
          <w:numId w:val="40"/>
        </w:numPr>
        <w:tabs>
          <w:tab w:val="left" w:pos="180"/>
          <w:tab w:val="left" w:pos="709"/>
          <w:tab w:val="left" w:pos="900"/>
        </w:tabs>
        <w:spacing w:after="0" w:line="240" w:lineRule="auto"/>
        <w:ind w:left="0"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балалардың дамуы мен құлқындағы ауытқулардың  алдын алудағы жетекші тен-денцияларды, баланың  психологиялық-физиологиялық дамуы мен өмір сүруіндегі әлеу</w:t>
      </w:r>
      <w:r w:rsidR="00170F2B" w:rsidRPr="00743385">
        <w:rPr>
          <w:rFonts w:ascii="Times New Roman" w:eastAsia="Times New Roman" w:hAnsi="Times New Roman"/>
          <w:color w:val="000000" w:themeColor="text1"/>
          <w:sz w:val="24"/>
          <w:szCs w:val="24"/>
          <w:lang w:val="kk-KZ" w:eastAsia="ru-RU"/>
        </w:rPr>
        <w:t>-</w:t>
      </w:r>
      <w:r w:rsidRPr="00743385">
        <w:rPr>
          <w:rFonts w:ascii="Times New Roman" w:eastAsia="Times New Roman" w:hAnsi="Times New Roman"/>
          <w:color w:val="000000" w:themeColor="text1"/>
          <w:sz w:val="24"/>
          <w:szCs w:val="24"/>
          <w:lang w:val="kk-KZ" w:eastAsia="ru-RU"/>
        </w:rPr>
        <w:t>меттік-педагогикалық жағдайлар этиологиясын (себеп-салдарын) айқындау;</w:t>
      </w:r>
    </w:p>
    <w:p w:rsidR="00316225" w:rsidRPr="00743385" w:rsidRDefault="00316225" w:rsidP="00316225">
      <w:pPr>
        <w:numPr>
          <w:ilvl w:val="0"/>
          <w:numId w:val="40"/>
        </w:numPr>
        <w:tabs>
          <w:tab w:val="left" w:pos="180"/>
          <w:tab w:val="left" w:pos="709"/>
          <w:tab w:val="left" w:pos="900"/>
        </w:tabs>
        <w:spacing w:after="0" w:line="240" w:lineRule="auto"/>
        <w:ind w:left="0"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дамуында кемшіліктер болған және мінез-құлқында ауытқушылықтар болған баланың жеке басына коррекциялық-педагогикалық әсер ету технологиясын, формасын, әдіс-тәсілдерін істеп шығу;</w:t>
      </w:r>
    </w:p>
    <w:p w:rsidR="00316225" w:rsidRPr="00743385" w:rsidRDefault="00316225" w:rsidP="00316225">
      <w:pPr>
        <w:numPr>
          <w:ilvl w:val="0"/>
          <w:numId w:val="40"/>
        </w:numPr>
        <w:tabs>
          <w:tab w:val="left" w:pos="180"/>
          <w:tab w:val="left" w:pos="709"/>
          <w:tab w:val="left" w:pos="900"/>
        </w:tabs>
        <w:spacing w:after="0" w:line="240" w:lineRule="auto"/>
        <w:ind w:left="0"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жаппай жалпы орта білім беру жағдайында дамуы мен құлқында кемістігі болған балалардың жалпы және арнаулы білім алуын талдауды жүргізу;</w:t>
      </w:r>
    </w:p>
    <w:p w:rsidR="00316225" w:rsidRPr="00743385" w:rsidRDefault="00316225" w:rsidP="00316225">
      <w:pPr>
        <w:numPr>
          <w:ilvl w:val="0"/>
          <w:numId w:val="40"/>
        </w:numPr>
        <w:tabs>
          <w:tab w:val="left" w:pos="180"/>
          <w:tab w:val="left" w:pos="709"/>
          <w:tab w:val="left" w:pos="900"/>
        </w:tabs>
        <w:spacing w:after="0" w:line="240" w:lineRule="auto"/>
        <w:ind w:left="0"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арнаулы мекемелер мен балаларды реабилитациялау және әлеуметтік қорғау орталықтары қызметінің мақсаты, міндеттері және негізгі бағыттарын анықтау;</w:t>
      </w:r>
    </w:p>
    <w:p w:rsidR="00316225" w:rsidRPr="00743385" w:rsidRDefault="00316225" w:rsidP="00316225">
      <w:pPr>
        <w:numPr>
          <w:ilvl w:val="0"/>
          <w:numId w:val="40"/>
        </w:numPr>
        <w:tabs>
          <w:tab w:val="left" w:pos="180"/>
          <w:tab w:val="left" w:pos="709"/>
          <w:tab w:val="left" w:pos="900"/>
        </w:tabs>
        <w:spacing w:after="0" w:line="240" w:lineRule="auto"/>
        <w:ind w:left="0"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аномалды оқушылармен коррекциялық-педогогикалық жұмыстарға мұғалімдерді даярлауда қажет болатын оқу-методикалық базаны құру.</w:t>
      </w:r>
    </w:p>
    <w:p w:rsidR="00316225" w:rsidRPr="00743385" w:rsidRDefault="00316225" w:rsidP="00316225">
      <w:pPr>
        <w:tabs>
          <w:tab w:val="left" w:pos="709"/>
          <w:tab w:val="left" w:pos="900"/>
        </w:tabs>
        <w:spacing w:after="0" w:line="240" w:lineRule="auto"/>
        <w:ind w:firstLine="567"/>
        <w:jc w:val="center"/>
        <w:rPr>
          <w:rFonts w:ascii="Times New Roman" w:eastAsia="Times New Roman" w:hAnsi="Times New Roman"/>
          <w:smallCaps/>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4.</w:t>
      </w:r>
    </w:p>
    <w:p w:rsidR="00316225" w:rsidRPr="00743385" w:rsidRDefault="00316225" w:rsidP="00316225">
      <w:pPr>
        <w:tabs>
          <w:tab w:val="left" w:pos="709"/>
          <w:tab w:val="left" w:pos="900"/>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Аномалды балаларға арнаулы мекемелерді, сондай-ақ жалпы орта блім беретін мектептер жағдайында коррекциялық-дамытушы сыныптарды ұйымдастыру мәселесімен психологиялық-медициналық-педагогикалық комиссиялар (ПМПК) шұғылданады. Бұл мәселеде мамандар мына </w:t>
      </w:r>
      <w:r w:rsidRPr="00743385">
        <w:rPr>
          <w:rFonts w:ascii="Times New Roman" w:eastAsia="Times New Roman" w:hAnsi="Times New Roman"/>
          <w:b/>
          <w:color w:val="000000" w:themeColor="text1"/>
          <w:sz w:val="24"/>
          <w:szCs w:val="24"/>
          <w:lang w:val="kk-KZ" w:eastAsia="ru-RU"/>
        </w:rPr>
        <w:t xml:space="preserve">принциптерді </w:t>
      </w:r>
      <w:r w:rsidRPr="00743385">
        <w:rPr>
          <w:rFonts w:ascii="Times New Roman" w:eastAsia="Times New Roman" w:hAnsi="Times New Roman"/>
          <w:color w:val="000000" w:themeColor="text1"/>
          <w:sz w:val="24"/>
          <w:szCs w:val="24"/>
          <w:lang w:val="kk-KZ" w:eastAsia="ru-RU"/>
        </w:rPr>
        <w:t>басшылыққа алады:</w:t>
      </w:r>
    </w:p>
    <w:p w:rsidR="00316225" w:rsidRPr="00743385" w:rsidRDefault="00316225" w:rsidP="00316225">
      <w:pPr>
        <w:numPr>
          <w:ilvl w:val="0"/>
          <w:numId w:val="39"/>
        </w:numPr>
        <w:tabs>
          <w:tab w:val="clear" w:pos="720"/>
          <w:tab w:val="left" w:pos="0"/>
          <w:tab w:val="left" w:pos="851"/>
        </w:tabs>
        <w:spacing w:after="0" w:line="240" w:lineRule="auto"/>
        <w:ind w:left="0"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Гуманистік  принцип. </w:t>
      </w:r>
    </w:p>
    <w:p w:rsidR="00316225" w:rsidRPr="00743385" w:rsidRDefault="00316225" w:rsidP="00316225">
      <w:pPr>
        <w:numPr>
          <w:ilvl w:val="0"/>
          <w:numId w:val="39"/>
        </w:numPr>
        <w:tabs>
          <w:tab w:val="clear" w:pos="720"/>
          <w:tab w:val="left" w:pos="0"/>
          <w:tab w:val="left" w:pos="851"/>
        </w:tabs>
        <w:spacing w:after="0" w:line="240" w:lineRule="auto"/>
        <w:ind w:left="0"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Балаларды кешенді үйрену принципі. </w:t>
      </w:r>
    </w:p>
    <w:p w:rsidR="00316225" w:rsidRPr="00743385" w:rsidRDefault="00316225" w:rsidP="00316225">
      <w:pPr>
        <w:numPr>
          <w:ilvl w:val="0"/>
          <w:numId w:val="39"/>
        </w:numPr>
        <w:tabs>
          <w:tab w:val="clear" w:pos="720"/>
          <w:tab w:val="left" w:pos="0"/>
          <w:tab w:val="left" w:pos="851"/>
        </w:tabs>
        <w:spacing w:after="0" w:line="240" w:lineRule="auto"/>
        <w:ind w:left="0"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lastRenderedPageBreak/>
        <w:t xml:space="preserve">Баланы жан-жақты және тұтас үйрену принципі. </w:t>
      </w:r>
    </w:p>
    <w:p w:rsidR="00316225" w:rsidRPr="00743385" w:rsidRDefault="00316225" w:rsidP="00316225">
      <w:pPr>
        <w:numPr>
          <w:ilvl w:val="0"/>
          <w:numId w:val="39"/>
        </w:numPr>
        <w:tabs>
          <w:tab w:val="clear" w:pos="720"/>
          <w:tab w:val="left" w:pos="0"/>
          <w:tab w:val="left" w:pos="851"/>
        </w:tabs>
        <w:spacing w:after="0" w:line="240" w:lineRule="auto"/>
        <w:ind w:left="0"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Баланы динамикалық үйрену принципі. </w:t>
      </w:r>
    </w:p>
    <w:p w:rsidR="00316225" w:rsidRPr="00743385" w:rsidRDefault="00316225" w:rsidP="00316225">
      <w:pPr>
        <w:numPr>
          <w:ilvl w:val="0"/>
          <w:numId w:val="39"/>
        </w:numPr>
        <w:tabs>
          <w:tab w:val="clear" w:pos="720"/>
          <w:tab w:val="left" w:pos="0"/>
          <w:tab w:val="left" w:pos="851"/>
        </w:tabs>
        <w:spacing w:after="0" w:line="240" w:lineRule="auto"/>
        <w:ind w:left="0"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Сапалық және сан жағынан қатынаста болу принципі. </w:t>
      </w:r>
    </w:p>
    <w:p w:rsidR="00316225" w:rsidRPr="00743385" w:rsidRDefault="00316225" w:rsidP="00316225">
      <w:pPr>
        <w:numPr>
          <w:ilvl w:val="0"/>
          <w:numId w:val="39"/>
        </w:numPr>
        <w:tabs>
          <w:tab w:val="clear" w:pos="720"/>
          <w:tab w:val="left" w:pos="0"/>
          <w:tab w:val="left" w:pos="851"/>
        </w:tabs>
        <w:spacing w:after="0" w:line="240" w:lineRule="auto"/>
        <w:ind w:left="0"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Белгілі бір патологиядағы балаларды басқа балалар тобынан ажырату принципі. </w:t>
      </w:r>
    </w:p>
    <w:p w:rsidR="00316225" w:rsidRPr="00743385" w:rsidRDefault="00316225" w:rsidP="00316225">
      <w:pPr>
        <w:numPr>
          <w:ilvl w:val="0"/>
          <w:numId w:val="39"/>
        </w:numPr>
        <w:tabs>
          <w:tab w:val="clear" w:pos="720"/>
          <w:tab w:val="left" w:pos="0"/>
          <w:tab w:val="left" w:pos="851"/>
        </w:tabs>
        <w:spacing w:after="0" w:line="240" w:lineRule="auto"/>
        <w:ind w:left="0"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Дамуындағы ауытқулардың қиындық дәрежесі бойынша дифференцияланған оқыту принципі. </w:t>
      </w:r>
    </w:p>
    <w:p w:rsidR="00316225" w:rsidRPr="00743385" w:rsidRDefault="00316225" w:rsidP="00316225">
      <w:pPr>
        <w:numPr>
          <w:ilvl w:val="0"/>
          <w:numId w:val="39"/>
        </w:numPr>
        <w:tabs>
          <w:tab w:val="clear" w:pos="720"/>
          <w:tab w:val="left" w:pos="0"/>
          <w:tab w:val="left" w:pos="851"/>
        </w:tabs>
        <w:spacing w:after="0" w:line="240" w:lineRule="auto"/>
        <w:ind w:left="0"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Жас ерекшеліктері принципі. </w:t>
      </w:r>
    </w:p>
    <w:p w:rsidR="00316225" w:rsidRPr="00743385" w:rsidRDefault="00316225" w:rsidP="00316225">
      <w:pPr>
        <w:tabs>
          <w:tab w:val="left" w:pos="709"/>
          <w:tab w:val="left" w:pos="900"/>
        </w:tabs>
        <w:spacing w:after="0" w:line="240" w:lineRule="auto"/>
        <w:ind w:firstLine="567"/>
        <w:jc w:val="both"/>
        <w:rPr>
          <w:rFonts w:ascii="Times New Roman" w:eastAsia="Times New Roman" w:hAnsi="Times New Roman"/>
          <w:b/>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Психологиялық-педагогикалық тексерулер төмендегі</w:t>
      </w:r>
      <w:r w:rsidRPr="00743385">
        <w:rPr>
          <w:rFonts w:ascii="Times New Roman" w:eastAsia="Times New Roman" w:hAnsi="Times New Roman"/>
          <w:b/>
          <w:color w:val="000000" w:themeColor="text1"/>
          <w:sz w:val="24"/>
          <w:szCs w:val="24"/>
          <w:lang w:val="kk-KZ" w:eastAsia="ru-RU"/>
        </w:rPr>
        <w:t xml:space="preserve"> методтар </w:t>
      </w:r>
      <w:r w:rsidRPr="00743385">
        <w:rPr>
          <w:rFonts w:ascii="Times New Roman" w:eastAsia="Times New Roman" w:hAnsi="Times New Roman"/>
          <w:color w:val="000000" w:themeColor="text1"/>
          <w:sz w:val="24"/>
          <w:szCs w:val="24"/>
          <w:lang w:val="kk-KZ" w:eastAsia="ru-RU"/>
        </w:rPr>
        <w:t xml:space="preserve">көмегінде ұйымдас-тырылады:1. Сұхбат методы. 2. Бақылау методы. 3. Салған суреттерін үйрену методы. 4. Эксперименталдық-психологиялық зерттеулер методтары. 5. Тест методы. </w:t>
      </w:r>
    </w:p>
    <w:p w:rsidR="00316225" w:rsidRPr="00743385" w:rsidRDefault="00316225" w:rsidP="00316225">
      <w:pPr>
        <w:tabs>
          <w:tab w:val="left" w:pos="709"/>
        </w:tabs>
        <w:spacing w:after="0" w:line="240" w:lineRule="auto"/>
        <w:ind w:firstLine="567"/>
        <w:jc w:val="center"/>
        <w:rPr>
          <w:rFonts w:ascii="Times New Roman" w:eastAsia="Times New Roman" w:hAnsi="Times New Roman"/>
          <w:b/>
          <w:color w:val="000000" w:themeColor="text1"/>
          <w:sz w:val="24"/>
          <w:szCs w:val="24"/>
          <w:lang w:val="kk-KZ" w:eastAsia="ru-RU"/>
        </w:rPr>
      </w:pPr>
    </w:p>
    <w:p w:rsidR="00316225" w:rsidRPr="00743385" w:rsidRDefault="00316225" w:rsidP="00316225">
      <w:pPr>
        <w:tabs>
          <w:tab w:val="left" w:pos="709"/>
        </w:tabs>
        <w:spacing w:after="0" w:line="240" w:lineRule="auto"/>
        <w:ind w:firstLine="567"/>
        <w:jc w:val="center"/>
        <w:rPr>
          <w:rFonts w:ascii="Times New Roman" w:eastAsia="Times New Roman" w:hAnsi="Times New Roman"/>
          <w:b/>
          <w:noProof/>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5.</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«Психикалық даму деңгейі тежелген»</w:t>
      </w:r>
      <w:r w:rsidRPr="00743385">
        <w:rPr>
          <w:rFonts w:ascii="Times New Roman" w:eastAsia="Times New Roman" w:hAnsi="Times New Roman"/>
          <w:color w:val="000000" w:themeColor="text1"/>
          <w:sz w:val="24"/>
          <w:szCs w:val="24"/>
          <w:lang w:val="kk-KZ" w:eastAsia="ru-RU"/>
        </w:rPr>
        <w:t xml:space="preserve"> түсінігі орталық нерв системасы минимал органикалық зақымдалған яки орталық нерв жүйесінің функционал жетіспеушілігі болған, сондай-ақ ұзақ уақыт  әлеуметтік депривацияға түскен балаларға айтылады.</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Ақыл-ой дамуы жағынан артта қалған балаларды оқыту, тәрбиелеу әлеуметтік адап-тациялау мәселелерімен коррекциялық педагогиканың бір саласы </w:t>
      </w:r>
      <w:r w:rsidRPr="00743385">
        <w:rPr>
          <w:rFonts w:ascii="Times New Roman" w:eastAsia="Times New Roman" w:hAnsi="Times New Roman"/>
          <w:b/>
          <w:color w:val="000000" w:themeColor="text1"/>
          <w:sz w:val="24"/>
          <w:szCs w:val="24"/>
          <w:lang w:val="kk-KZ" w:eastAsia="ru-RU"/>
        </w:rPr>
        <w:t>– олигофренопедагоги-ка</w:t>
      </w:r>
      <w:r w:rsidRPr="00743385">
        <w:rPr>
          <w:rFonts w:ascii="Times New Roman" w:eastAsia="Times New Roman" w:hAnsi="Times New Roman"/>
          <w:color w:val="000000" w:themeColor="text1"/>
          <w:sz w:val="24"/>
          <w:szCs w:val="24"/>
          <w:lang w:val="kk-KZ" w:eastAsia="ru-RU"/>
        </w:rPr>
        <w:t xml:space="preserve"> шұғылданады. «Олигофрения» (грекше olygos - аз және phren - ақыл) терминін ғылым-ға XIX ғасырда атақты неміс психиатры Эмиль Крепелин енгізген.</w:t>
      </w:r>
    </w:p>
    <w:p w:rsidR="00316225" w:rsidRPr="00743385" w:rsidRDefault="00316225" w:rsidP="00316225">
      <w:pPr>
        <w:tabs>
          <w:tab w:val="left" w:pos="709"/>
        </w:tabs>
        <w:spacing w:after="0" w:line="240" w:lineRule="auto"/>
        <w:ind w:firstLine="567"/>
        <w:jc w:val="both"/>
        <w:rPr>
          <w:rFonts w:ascii="Times New Roman" w:eastAsia="Times New Roman" w:hAnsi="Times New Roman"/>
          <w:b/>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Баланың ана құрсағында, не туылу процесінде, не өмірге келген алғашқы дәуірінде орталық нерв жүйесінің зақымдалуы нәтижесінде ақыл-ой және психикасының жетілмей қалу формасын </w:t>
      </w:r>
      <w:r w:rsidRPr="00743385">
        <w:rPr>
          <w:rFonts w:ascii="Times New Roman" w:eastAsia="Times New Roman" w:hAnsi="Times New Roman"/>
          <w:b/>
          <w:color w:val="000000" w:themeColor="text1"/>
          <w:sz w:val="24"/>
          <w:szCs w:val="24"/>
          <w:lang w:val="kk-KZ" w:eastAsia="ru-RU"/>
        </w:rPr>
        <w:t xml:space="preserve">олигофрения </w:t>
      </w:r>
      <w:r w:rsidRPr="00743385">
        <w:rPr>
          <w:rFonts w:ascii="Times New Roman" w:eastAsia="Times New Roman" w:hAnsi="Times New Roman"/>
          <w:color w:val="000000" w:themeColor="text1"/>
          <w:sz w:val="24"/>
          <w:szCs w:val="24"/>
          <w:lang w:val="kk-KZ" w:eastAsia="ru-RU"/>
        </w:rPr>
        <w:t>деп атайды</w:t>
      </w:r>
      <w:r w:rsidRPr="00743385">
        <w:rPr>
          <w:rFonts w:ascii="Times New Roman" w:eastAsia="Times New Roman" w:hAnsi="Times New Roman"/>
          <w:b/>
          <w:color w:val="000000" w:themeColor="text1"/>
          <w:sz w:val="24"/>
          <w:szCs w:val="24"/>
          <w:lang w:val="kk-KZ" w:eastAsia="ru-RU"/>
        </w:rPr>
        <w:t xml:space="preserve">. </w:t>
      </w:r>
    </w:p>
    <w:p w:rsidR="00316225" w:rsidRPr="00743385" w:rsidRDefault="00316225" w:rsidP="00316225">
      <w:pPr>
        <w:tabs>
          <w:tab w:val="left" w:pos="709"/>
        </w:tabs>
        <w:spacing w:after="0" w:line="240" w:lineRule="auto"/>
        <w:ind w:firstLine="567"/>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Ақыл-ой жағынан артта қалғандар өзінің тобына қарай әртүрлі болады.</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Деменция</w:t>
      </w:r>
      <w:r w:rsidRPr="00743385">
        <w:rPr>
          <w:rFonts w:ascii="Times New Roman" w:eastAsia="Times New Roman" w:hAnsi="Times New Roman"/>
          <w:color w:val="000000" w:themeColor="text1"/>
          <w:sz w:val="24"/>
          <w:szCs w:val="24"/>
          <w:lang w:val="kk-KZ" w:eastAsia="ru-RU"/>
        </w:rPr>
        <w:t xml:space="preserve"> – бұл танымдық қабілеттердің әлсіреуі, сезімдердің азаюы, құлықтың өзгеруі,  бұрынғы тәжірибелерді пайдалануда қатты қиыншылыққа ұшырауы нәтижесінде тапқан кемақылдылық. </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 xml:space="preserve">Дебилдік </w:t>
      </w:r>
      <w:r w:rsidRPr="00743385">
        <w:rPr>
          <w:rFonts w:ascii="Times New Roman" w:eastAsia="Times New Roman" w:hAnsi="Times New Roman"/>
          <w:color w:val="000000" w:themeColor="text1"/>
          <w:sz w:val="24"/>
          <w:szCs w:val="24"/>
          <w:lang w:val="kk-KZ" w:eastAsia="ru-RU"/>
        </w:rPr>
        <w:t xml:space="preserve">– ақыл-ой жағынанан артта қалушылықтың ең жеңіл дәрежесі. Дебилдік саны жағынан көпшілікті құрайды. </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Имбецилдік</w:t>
      </w:r>
      <w:r w:rsidRPr="00743385">
        <w:rPr>
          <w:rFonts w:ascii="Times New Roman" w:eastAsia="Times New Roman" w:hAnsi="Times New Roman"/>
          <w:color w:val="000000" w:themeColor="text1"/>
          <w:sz w:val="24"/>
          <w:szCs w:val="24"/>
          <w:lang w:val="kk-KZ" w:eastAsia="ru-RU"/>
        </w:rPr>
        <w:t xml:space="preserve"> – ақыл-ой жағынанан артта қалушылықтың орташа дәрежесі. Ақыл-ой жағынанан артта қалушылықтың бұл формасында мидың үлкен жарты шарының қабы зақымдалады. </w:t>
      </w:r>
    </w:p>
    <w:p w:rsidR="00316225" w:rsidRPr="00743385" w:rsidRDefault="00316225" w:rsidP="00316225">
      <w:pPr>
        <w:tabs>
          <w:tab w:val="left" w:pos="709"/>
        </w:tabs>
        <w:spacing w:after="0" w:line="240" w:lineRule="auto"/>
        <w:ind w:firstLine="567"/>
        <w:jc w:val="both"/>
        <w:rPr>
          <w:rFonts w:ascii="Times New Roman" w:eastAsia="Times New Roman" w:hAnsi="Times New Roman"/>
          <w:b/>
          <w:noProof/>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Идиоттық</w:t>
      </w:r>
      <w:r w:rsidRPr="00743385">
        <w:rPr>
          <w:rFonts w:ascii="Times New Roman" w:eastAsia="Times New Roman" w:hAnsi="Times New Roman"/>
          <w:color w:val="000000" w:themeColor="text1"/>
          <w:sz w:val="24"/>
          <w:szCs w:val="24"/>
          <w:lang w:val="kk-KZ" w:eastAsia="ru-RU"/>
        </w:rPr>
        <w:t xml:space="preserve"> – ақыл-ой жағынанан артта қалушылықтың ең ауыр және терең дәрежесі. Идиот балалар айналаны түсінуге қабілетсіз болады, олардың сөйлеу функциясы шектел-ген, кейбір дыбыстарды мүлде айта алмайды.. </w:t>
      </w:r>
    </w:p>
    <w:p w:rsidR="00316225" w:rsidRPr="00743385" w:rsidRDefault="00316225" w:rsidP="00316225">
      <w:pPr>
        <w:tabs>
          <w:tab w:val="left" w:pos="709"/>
        </w:tabs>
        <w:spacing w:after="0" w:line="240" w:lineRule="auto"/>
        <w:ind w:firstLine="567"/>
        <w:jc w:val="center"/>
        <w:rPr>
          <w:rFonts w:ascii="Times New Roman" w:eastAsia="Times New Roman" w:hAnsi="Times New Roman"/>
          <w:b/>
          <w:color w:val="000000" w:themeColor="text1"/>
          <w:sz w:val="24"/>
          <w:szCs w:val="24"/>
          <w:lang w:val="kk-KZ" w:eastAsia="ru-RU"/>
        </w:rPr>
      </w:pPr>
    </w:p>
    <w:p w:rsidR="00316225" w:rsidRPr="00743385" w:rsidRDefault="00316225" w:rsidP="00316225">
      <w:pPr>
        <w:tabs>
          <w:tab w:val="left" w:pos="709"/>
        </w:tabs>
        <w:spacing w:after="0" w:line="240" w:lineRule="auto"/>
        <w:ind w:firstLine="567"/>
        <w:jc w:val="center"/>
        <w:rPr>
          <w:rFonts w:ascii="Times New Roman" w:eastAsia="Times New Roman" w:hAnsi="Times New Roman"/>
          <w:b/>
          <w:noProof/>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6.</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Саңыраулық</w:t>
      </w:r>
      <w:r w:rsidRPr="00743385">
        <w:rPr>
          <w:rFonts w:ascii="Times New Roman" w:eastAsia="Times New Roman" w:hAnsi="Times New Roman"/>
          <w:color w:val="000000" w:themeColor="text1"/>
          <w:sz w:val="24"/>
          <w:szCs w:val="24"/>
          <w:lang w:val="kk-KZ" w:eastAsia="ru-RU"/>
        </w:rPr>
        <w:t xml:space="preserve"> – бұл есту қабілетінің мүлде жоқтығы яки төмендеп кетуінің жоғары дәрежесі болып, сөйлеуге байланысты нерв орталықтар сау болғанымен, мұндайда сөзді түсіну мүмкін емес. </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Кереңдік (құлағы мүкістік)</w:t>
      </w:r>
      <w:r w:rsidRPr="00743385">
        <w:rPr>
          <w:rFonts w:ascii="Times New Roman" w:eastAsia="Times New Roman" w:hAnsi="Times New Roman"/>
          <w:color w:val="000000" w:themeColor="text1"/>
          <w:sz w:val="24"/>
          <w:szCs w:val="24"/>
          <w:lang w:val="kk-KZ" w:eastAsia="ru-RU"/>
        </w:rPr>
        <w:t xml:space="preserve"> – бұл есту қабілетінің төмендеп кетуі (80 децибелден төмен), болып, сөзді түсінуде қиыншылық туады. Керең бала есту қабілетінің қалдықтары негізінде құлағына жақыннан тұрып сөйлеген сөзді түсіне алады.</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Саңыру-мылқаулық</w:t>
      </w:r>
      <w:r w:rsidRPr="00743385">
        <w:rPr>
          <w:rFonts w:ascii="Times New Roman" w:eastAsia="Times New Roman" w:hAnsi="Times New Roman"/>
          <w:color w:val="000000" w:themeColor="text1"/>
          <w:sz w:val="24"/>
          <w:szCs w:val="24"/>
          <w:lang w:val="kk-KZ" w:eastAsia="ru-RU"/>
        </w:rPr>
        <w:t xml:space="preserve"> – туылғанынан немесе балалықтың ерте кезінде арттырылған сөз сөйлеуді меңгере алмайтын саңыраулық яки есту қабілеті жоғалу барысында сөйлеуі-нің де жоғалуы.  </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Отандық сурдопедагогикада құлағы естімейтін балаларды екі негізгі топқа бөледі:</w:t>
      </w:r>
      <w:r w:rsidRPr="00743385">
        <w:rPr>
          <w:rFonts w:ascii="Times New Roman" w:eastAsia="Times New Roman" w:hAnsi="Times New Roman"/>
          <w:b/>
          <w:color w:val="000000" w:themeColor="text1"/>
          <w:sz w:val="24"/>
          <w:szCs w:val="24"/>
          <w:lang w:val="kk-KZ" w:eastAsia="ru-RU"/>
        </w:rPr>
        <w:t xml:space="preserve"> саңырау</w:t>
      </w:r>
      <w:r w:rsidRPr="00743385">
        <w:rPr>
          <w:rFonts w:ascii="Times New Roman" w:eastAsia="Times New Roman" w:hAnsi="Times New Roman"/>
          <w:color w:val="000000" w:themeColor="text1"/>
          <w:sz w:val="24"/>
          <w:szCs w:val="24"/>
          <w:lang w:val="kk-KZ" w:eastAsia="ru-RU"/>
        </w:rPr>
        <w:t xml:space="preserve"> және </w:t>
      </w:r>
      <w:r w:rsidRPr="00743385">
        <w:rPr>
          <w:rFonts w:ascii="Times New Roman" w:eastAsia="Times New Roman" w:hAnsi="Times New Roman"/>
          <w:b/>
          <w:color w:val="000000" w:themeColor="text1"/>
          <w:sz w:val="24"/>
          <w:szCs w:val="24"/>
          <w:lang w:val="kk-KZ" w:eastAsia="ru-RU"/>
        </w:rPr>
        <w:t>нашар естушілер</w:t>
      </w:r>
      <w:r w:rsidRPr="00743385">
        <w:rPr>
          <w:rFonts w:ascii="Times New Roman" w:eastAsia="Times New Roman" w:hAnsi="Times New Roman"/>
          <w:color w:val="000000" w:themeColor="text1"/>
          <w:sz w:val="24"/>
          <w:szCs w:val="24"/>
          <w:lang w:val="kk-KZ" w:eastAsia="ru-RU"/>
        </w:rPr>
        <w:t>.</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 xml:space="preserve">Саңыраулар </w:t>
      </w:r>
      <w:r w:rsidRPr="00743385">
        <w:rPr>
          <w:rFonts w:ascii="Times New Roman" w:eastAsia="Times New Roman" w:hAnsi="Times New Roman"/>
          <w:color w:val="000000" w:themeColor="text1"/>
          <w:sz w:val="24"/>
          <w:szCs w:val="24"/>
          <w:lang w:val="kk-KZ" w:eastAsia="ru-RU"/>
        </w:rPr>
        <w:t xml:space="preserve">категориясына туылғанынан не жас шағынан саңыраулыққа шалынған, соның нәтижесінде өз бетінше сөйлеуді меңгере алмаған балалар жатады. </w:t>
      </w:r>
      <w:r w:rsidRPr="00743385">
        <w:rPr>
          <w:rFonts w:ascii="Times New Roman" w:eastAsia="Times New Roman" w:hAnsi="Times New Roman"/>
          <w:b/>
          <w:color w:val="000000" w:themeColor="text1"/>
          <w:sz w:val="24"/>
          <w:szCs w:val="24"/>
          <w:lang w:val="kk-KZ" w:eastAsia="ru-RU"/>
        </w:rPr>
        <w:t>Нашар есту-шілер</w:t>
      </w:r>
      <w:r w:rsidRPr="00743385">
        <w:rPr>
          <w:rFonts w:ascii="Times New Roman" w:eastAsia="Times New Roman" w:hAnsi="Times New Roman"/>
          <w:color w:val="000000" w:themeColor="text1"/>
          <w:sz w:val="24"/>
          <w:szCs w:val="24"/>
          <w:lang w:val="kk-KZ" w:eastAsia="ru-RU"/>
        </w:rPr>
        <w:t xml:space="preserve"> категориясына есіту қабілеті төмендеген, сонда да болса дербес сөйлеуі дамыған балалар жатады.</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lastRenderedPageBreak/>
        <w:t xml:space="preserve">Есту қабілеті бұзылған балаларды оқыту және тәрбиелеу ерекшеліктерін сурдопеда-гогика қарастырады. </w:t>
      </w:r>
      <w:r w:rsidRPr="00743385">
        <w:rPr>
          <w:rFonts w:ascii="Times New Roman" w:eastAsia="Times New Roman" w:hAnsi="Times New Roman"/>
          <w:b/>
          <w:color w:val="000000" w:themeColor="text1"/>
          <w:sz w:val="24"/>
          <w:szCs w:val="24"/>
          <w:lang w:val="kk-KZ" w:eastAsia="ru-RU"/>
        </w:rPr>
        <w:t>Сурдопедагогика (</w:t>
      </w:r>
      <w:r w:rsidRPr="00743385">
        <w:rPr>
          <w:rFonts w:ascii="Times New Roman" w:eastAsia="Times New Roman" w:hAnsi="Times New Roman"/>
          <w:color w:val="000000" w:themeColor="text1"/>
          <w:sz w:val="24"/>
          <w:szCs w:val="24"/>
          <w:lang w:val="kk-KZ" w:eastAsia="ru-RU"/>
        </w:rPr>
        <w:t xml:space="preserve">грекше  </w:t>
      </w:r>
      <w:r w:rsidRPr="00743385">
        <w:rPr>
          <w:rFonts w:ascii="Times New Roman" w:eastAsia="Times New Roman" w:hAnsi="Times New Roman"/>
          <w:color w:val="000000" w:themeColor="text1"/>
          <w:sz w:val="24"/>
          <w:szCs w:val="24"/>
          <w:lang w:val="uz-Cyrl-UZ" w:eastAsia="ru-RU"/>
        </w:rPr>
        <w:t>“</w:t>
      </w:r>
      <w:r w:rsidRPr="00743385">
        <w:rPr>
          <w:rFonts w:ascii="Times New Roman" w:eastAsia="Times New Roman" w:hAnsi="Times New Roman"/>
          <w:color w:val="000000" w:themeColor="text1"/>
          <w:sz w:val="24"/>
          <w:szCs w:val="24"/>
          <w:lang w:val="kk-KZ" w:eastAsia="ru-RU"/>
        </w:rPr>
        <w:t>surdus</w:t>
      </w:r>
      <w:r w:rsidRPr="00743385">
        <w:rPr>
          <w:rFonts w:ascii="Times New Roman" w:eastAsia="Times New Roman" w:hAnsi="Times New Roman"/>
          <w:color w:val="000000" w:themeColor="text1"/>
          <w:sz w:val="24"/>
          <w:szCs w:val="24"/>
          <w:lang w:val="uz-Cyrl-UZ" w:eastAsia="ru-RU"/>
        </w:rPr>
        <w:t>”</w:t>
      </w:r>
      <w:r w:rsidRPr="00743385">
        <w:rPr>
          <w:rFonts w:ascii="Times New Roman" w:eastAsia="Times New Roman" w:hAnsi="Times New Roman"/>
          <w:color w:val="000000" w:themeColor="text1"/>
          <w:sz w:val="24"/>
          <w:szCs w:val="24"/>
          <w:lang w:val="kk-KZ" w:eastAsia="ru-RU"/>
        </w:rPr>
        <w:t>- керең,) –  есту мүшелері бұзыл-ған балаларды оқыту және тәрбиелеу процесін үйренетін коррекциялық педагогиканың құрамдас бөлімі.</w:t>
      </w:r>
    </w:p>
    <w:p w:rsidR="00316225" w:rsidRPr="00743385" w:rsidRDefault="00316225" w:rsidP="00316225">
      <w:pPr>
        <w:tabs>
          <w:tab w:val="left" w:pos="709"/>
        </w:tabs>
        <w:spacing w:after="0" w:line="240" w:lineRule="auto"/>
        <w:ind w:firstLine="567"/>
        <w:jc w:val="center"/>
        <w:rPr>
          <w:rFonts w:ascii="Times New Roman" w:eastAsia="Times New Roman" w:hAnsi="Times New Roman"/>
          <w:b/>
          <w:noProof/>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7.</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 xml:space="preserve">Логопедия </w:t>
      </w:r>
      <w:r w:rsidRPr="00743385">
        <w:rPr>
          <w:rFonts w:ascii="Times New Roman" w:eastAsia="Times New Roman" w:hAnsi="Times New Roman"/>
          <w:color w:val="000000" w:themeColor="text1"/>
          <w:sz w:val="24"/>
          <w:szCs w:val="24"/>
          <w:lang w:val="kk-KZ" w:eastAsia="ru-RU"/>
        </w:rPr>
        <w:t>(грекше  logos – сөз и  paideia – тәрбие) – бұл балалардың сөйлеу кеміс-тіктерін түзететін ғылым. Сөйлеу қабілеті бұзылған балаларды арнайы ұйымдастырылған коррекциялық-логопедтік қызмет арқылы түзету мүмкін.</w:t>
      </w:r>
    </w:p>
    <w:p w:rsidR="00316225" w:rsidRPr="00743385" w:rsidRDefault="00316225" w:rsidP="00316225">
      <w:pPr>
        <w:tabs>
          <w:tab w:val="left" w:pos="709"/>
        </w:tabs>
        <w:spacing w:after="0" w:line="240" w:lineRule="auto"/>
        <w:ind w:firstLine="567"/>
        <w:jc w:val="both"/>
        <w:rPr>
          <w:rFonts w:ascii="Times New Roman" w:eastAsia="Times New Roman" w:hAnsi="Times New Roman"/>
          <w:i/>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Клиникалық-психологиялық топқа</w:t>
      </w:r>
      <w:r w:rsidRPr="00743385">
        <w:rPr>
          <w:rFonts w:ascii="Times New Roman" w:eastAsia="Times New Roman" w:hAnsi="Times New Roman"/>
          <w:color w:val="000000" w:themeColor="text1"/>
          <w:sz w:val="24"/>
          <w:szCs w:val="24"/>
          <w:lang w:val="kk-KZ" w:eastAsia="ru-RU"/>
        </w:rPr>
        <w:t xml:space="preserve"> кіретін сөйлеудің бұзылу түрлерін үлкен екі топқа бөліп қарастырады: </w:t>
      </w:r>
      <w:r w:rsidRPr="00743385">
        <w:rPr>
          <w:rFonts w:ascii="Times New Roman" w:eastAsia="Times New Roman" w:hAnsi="Times New Roman"/>
          <w:i/>
          <w:color w:val="000000" w:themeColor="text1"/>
          <w:sz w:val="24"/>
          <w:szCs w:val="24"/>
          <w:lang w:val="kk-KZ" w:eastAsia="ru-RU"/>
        </w:rPr>
        <w:t>ауызша сөйлеудің бұзылуы</w:t>
      </w:r>
      <w:r w:rsidRPr="00743385">
        <w:rPr>
          <w:rFonts w:ascii="Times New Roman" w:eastAsia="Times New Roman" w:hAnsi="Times New Roman"/>
          <w:color w:val="000000" w:themeColor="text1"/>
          <w:sz w:val="24"/>
          <w:szCs w:val="24"/>
          <w:lang w:val="kk-KZ" w:eastAsia="ru-RU"/>
        </w:rPr>
        <w:t xml:space="preserve"> және </w:t>
      </w:r>
      <w:r w:rsidRPr="00743385">
        <w:rPr>
          <w:rFonts w:ascii="Times New Roman" w:eastAsia="Times New Roman" w:hAnsi="Times New Roman"/>
          <w:i/>
          <w:color w:val="000000" w:themeColor="text1"/>
          <w:sz w:val="24"/>
          <w:szCs w:val="24"/>
          <w:lang w:val="kk-KZ" w:eastAsia="ru-RU"/>
        </w:rPr>
        <w:t>жазбаша сөйлеудің бұзылуы.</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i/>
          <w:color w:val="000000" w:themeColor="text1"/>
          <w:sz w:val="24"/>
          <w:szCs w:val="24"/>
          <w:lang w:val="kk-KZ" w:eastAsia="ru-RU"/>
        </w:rPr>
        <w:t>Ауызша сөйлеудің бұзылуы</w:t>
      </w:r>
      <w:r w:rsidRPr="00743385">
        <w:rPr>
          <w:rFonts w:ascii="Times New Roman" w:eastAsia="Times New Roman" w:hAnsi="Times New Roman"/>
          <w:color w:val="000000" w:themeColor="text1"/>
          <w:sz w:val="24"/>
          <w:szCs w:val="24"/>
          <w:lang w:val="kk-KZ" w:eastAsia="ru-RU"/>
        </w:rPr>
        <w:t xml:space="preserve"> екі түрге бөлінеді: </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i/>
          <w:color w:val="000000" w:themeColor="text1"/>
          <w:sz w:val="24"/>
          <w:szCs w:val="24"/>
          <w:lang w:val="kk-KZ" w:eastAsia="ru-RU"/>
        </w:rPr>
        <w:t xml:space="preserve">1) сөйлеудің фонациондық көрінісінің бұзылуы – </w:t>
      </w:r>
      <w:r w:rsidRPr="00743385">
        <w:rPr>
          <w:rFonts w:ascii="Times New Roman" w:eastAsia="Times New Roman" w:hAnsi="Times New Roman"/>
          <w:color w:val="000000" w:themeColor="text1"/>
          <w:sz w:val="24"/>
          <w:szCs w:val="24"/>
          <w:lang w:val="kk-KZ" w:eastAsia="ru-RU"/>
        </w:rPr>
        <w:t>дисфония, брадиламия, тахиламия, тұтығу, дислалия, ринолалия, дизартия;</w:t>
      </w:r>
    </w:p>
    <w:p w:rsidR="00316225" w:rsidRPr="00743385" w:rsidRDefault="00316225" w:rsidP="00316225">
      <w:pPr>
        <w:tabs>
          <w:tab w:val="left" w:pos="709"/>
        </w:tabs>
        <w:spacing w:after="0" w:line="240" w:lineRule="auto"/>
        <w:ind w:firstLine="567"/>
        <w:jc w:val="both"/>
        <w:rPr>
          <w:rFonts w:ascii="Times New Roman" w:eastAsia="Times New Roman" w:hAnsi="Times New Roman"/>
          <w:i/>
          <w:color w:val="000000" w:themeColor="text1"/>
          <w:sz w:val="24"/>
          <w:szCs w:val="24"/>
          <w:lang w:val="kk-KZ" w:eastAsia="ru-RU"/>
        </w:rPr>
      </w:pPr>
      <w:r w:rsidRPr="00743385">
        <w:rPr>
          <w:rFonts w:ascii="Times New Roman" w:eastAsia="Times New Roman" w:hAnsi="Times New Roman"/>
          <w:i/>
          <w:color w:val="000000" w:themeColor="text1"/>
          <w:sz w:val="24"/>
          <w:szCs w:val="24"/>
          <w:lang w:val="kk-KZ" w:eastAsia="ru-RU"/>
        </w:rPr>
        <w:t xml:space="preserve">2) сөйлеудің құрылымдық-семантикалық көрінісінің бұзылуы – </w:t>
      </w:r>
      <w:r w:rsidRPr="00743385">
        <w:rPr>
          <w:rFonts w:ascii="Times New Roman" w:eastAsia="Times New Roman" w:hAnsi="Times New Roman"/>
          <w:color w:val="000000" w:themeColor="text1"/>
          <w:sz w:val="24"/>
          <w:szCs w:val="24"/>
          <w:lang w:val="kk-KZ" w:eastAsia="ru-RU"/>
        </w:rPr>
        <w:t>алалия, афазия</w:t>
      </w:r>
      <w:r w:rsidRPr="00743385">
        <w:rPr>
          <w:rFonts w:ascii="Times New Roman" w:eastAsia="Times New Roman" w:hAnsi="Times New Roman"/>
          <w:i/>
          <w:color w:val="000000" w:themeColor="text1"/>
          <w:sz w:val="24"/>
          <w:szCs w:val="24"/>
          <w:lang w:val="kk-KZ" w:eastAsia="ru-RU"/>
        </w:rPr>
        <w:t>.</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i/>
          <w:color w:val="000000" w:themeColor="text1"/>
          <w:sz w:val="24"/>
          <w:szCs w:val="24"/>
          <w:lang w:val="kk-KZ" w:eastAsia="ru-RU"/>
        </w:rPr>
        <w:t xml:space="preserve">Жазбаша сөйлеудің бұзылуы </w:t>
      </w:r>
      <w:r w:rsidRPr="00743385">
        <w:rPr>
          <w:rFonts w:ascii="Times New Roman" w:eastAsia="Times New Roman" w:hAnsi="Times New Roman"/>
          <w:color w:val="000000" w:themeColor="text1"/>
          <w:sz w:val="24"/>
          <w:szCs w:val="24"/>
          <w:lang w:val="kk-KZ" w:eastAsia="ru-RU"/>
        </w:rPr>
        <w:t>да екі түрге бөлінеді.</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i/>
          <w:color w:val="000000" w:themeColor="text1"/>
          <w:sz w:val="24"/>
          <w:szCs w:val="24"/>
          <w:lang w:val="kk-KZ" w:eastAsia="ru-RU"/>
        </w:rPr>
        <w:t>1) баланың құрсақта жатқанында немесе туылғаннан кейінгі алғашқы даму кезінде ми қабығындағы сөйлеу зонасының органикалық зақымдануы нәтижесінде сөйлеудің болмауы яки дамымауы</w:t>
      </w:r>
      <w:r w:rsidRPr="00743385">
        <w:rPr>
          <w:rFonts w:ascii="Times New Roman" w:eastAsia="Times New Roman" w:hAnsi="Times New Roman"/>
          <w:color w:val="000000" w:themeColor="text1"/>
          <w:sz w:val="24"/>
          <w:szCs w:val="24"/>
          <w:lang w:val="kk-KZ" w:eastAsia="ru-RU"/>
        </w:rPr>
        <w:t xml:space="preserve"> – дислексия;</w:t>
      </w:r>
    </w:p>
    <w:p w:rsidR="00316225" w:rsidRPr="00743385" w:rsidRDefault="00316225" w:rsidP="00316225">
      <w:pPr>
        <w:tabs>
          <w:tab w:val="left" w:pos="709"/>
        </w:tabs>
        <w:spacing w:after="0" w:line="240" w:lineRule="auto"/>
        <w:ind w:firstLine="567"/>
        <w:jc w:val="both"/>
        <w:rPr>
          <w:rFonts w:ascii="Times New Roman" w:eastAsia="Times New Roman" w:hAnsi="Times New Roman"/>
          <w:b/>
          <w:i/>
          <w:color w:val="000000" w:themeColor="text1"/>
          <w:sz w:val="24"/>
          <w:szCs w:val="24"/>
          <w:lang w:val="kk-KZ" w:eastAsia="ru-RU"/>
        </w:rPr>
      </w:pPr>
      <w:r w:rsidRPr="00743385">
        <w:rPr>
          <w:rFonts w:ascii="Times New Roman" w:eastAsia="Times New Roman" w:hAnsi="Times New Roman"/>
          <w:i/>
          <w:color w:val="000000" w:themeColor="text1"/>
          <w:sz w:val="24"/>
          <w:szCs w:val="24"/>
          <w:lang w:val="kk-KZ" w:eastAsia="ru-RU"/>
        </w:rPr>
        <w:t>2) бала миының қандайда бір себептермен зақымдалуы (суық тию, тамырлардың бұзылуы, бас сүйек пен мидың жарақат алуы) нәтижесінде алдын болған сөйлеуінің толық немес жартылай жоғалуы</w:t>
      </w:r>
      <w:r w:rsidRPr="00743385">
        <w:rPr>
          <w:rFonts w:ascii="Times New Roman" w:eastAsia="Times New Roman" w:hAnsi="Times New Roman"/>
          <w:color w:val="000000" w:themeColor="text1"/>
          <w:sz w:val="24"/>
          <w:szCs w:val="24"/>
          <w:lang w:val="kk-KZ" w:eastAsia="ru-RU"/>
        </w:rPr>
        <w:t xml:space="preserve"> – дисграфия.</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Психологиялық-педагогикалық топқа</w:t>
      </w:r>
      <w:r w:rsidRPr="00743385">
        <w:rPr>
          <w:rFonts w:ascii="Times New Roman" w:eastAsia="Times New Roman" w:hAnsi="Times New Roman"/>
          <w:color w:val="000000" w:themeColor="text1"/>
          <w:sz w:val="24"/>
          <w:szCs w:val="24"/>
          <w:lang w:val="kk-KZ" w:eastAsia="ru-RU"/>
        </w:rPr>
        <w:t xml:space="preserve"> кіретін сөйлеудің бұзылу түрлері де екі топқа бөлінеді: </w:t>
      </w:r>
      <w:r w:rsidRPr="00743385">
        <w:rPr>
          <w:rFonts w:ascii="Times New Roman" w:eastAsia="Times New Roman" w:hAnsi="Times New Roman"/>
          <w:i/>
          <w:color w:val="000000" w:themeColor="text1"/>
          <w:sz w:val="24"/>
          <w:szCs w:val="24"/>
          <w:lang w:val="kk-KZ" w:eastAsia="ru-RU"/>
        </w:rPr>
        <w:t>қарым-қатынас тәсілдерінің бұзылуы</w:t>
      </w:r>
      <w:r w:rsidRPr="00743385">
        <w:rPr>
          <w:rFonts w:ascii="Times New Roman" w:eastAsia="Times New Roman" w:hAnsi="Times New Roman"/>
          <w:color w:val="000000" w:themeColor="text1"/>
          <w:sz w:val="24"/>
          <w:szCs w:val="24"/>
          <w:lang w:val="kk-KZ" w:eastAsia="ru-RU"/>
        </w:rPr>
        <w:t xml:space="preserve"> және </w:t>
      </w:r>
      <w:r w:rsidRPr="00743385">
        <w:rPr>
          <w:rFonts w:ascii="Times New Roman" w:eastAsia="Times New Roman" w:hAnsi="Times New Roman"/>
          <w:i/>
          <w:color w:val="000000" w:themeColor="text1"/>
          <w:sz w:val="24"/>
          <w:szCs w:val="24"/>
          <w:lang w:val="kk-KZ" w:eastAsia="ru-RU"/>
        </w:rPr>
        <w:t>қарым-қатынас тәсілдерін қолданудың бұзылуы</w:t>
      </w:r>
      <w:r w:rsidRPr="00743385">
        <w:rPr>
          <w:rFonts w:ascii="Times New Roman" w:eastAsia="Times New Roman" w:hAnsi="Times New Roman"/>
          <w:color w:val="000000" w:themeColor="text1"/>
          <w:sz w:val="24"/>
          <w:szCs w:val="24"/>
          <w:lang w:val="kk-KZ" w:eastAsia="ru-RU"/>
        </w:rPr>
        <w:t>.</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i/>
          <w:color w:val="000000" w:themeColor="text1"/>
          <w:sz w:val="24"/>
          <w:szCs w:val="24"/>
          <w:lang w:val="kk-KZ" w:eastAsia="ru-RU"/>
        </w:rPr>
        <w:t xml:space="preserve">Қарым-қатынас тәсілдерінің бұзылуы </w:t>
      </w:r>
      <w:r w:rsidRPr="00743385">
        <w:rPr>
          <w:rFonts w:ascii="Times New Roman" w:eastAsia="Times New Roman" w:hAnsi="Times New Roman"/>
          <w:color w:val="000000" w:themeColor="text1"/>
          <w:sz w:val="24"/>
          <w:szCs w:val="24"/>
          <w:lang w:val="kk-KZ" w:eastAsia="ru-RU"/>
        </w:rPr>
        <w:t>(сөйлеудің фонетикалық-фонематикалық жетілмеуі және сөйлеудің жалпы дамымауы):</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i/>
          <w:color w:val="000000" w:themeColor="text1"/>
          <w:sz w:val="24"/>
          <w:szCs w:val="24"/>
          <w:lang w:val="kk-KZ" w:eastAsia="ru-RU"/>
        </w:rPr>
        <w:t>1) сөйлеудің фонетикалық-фонематикалық жетілмеуі</w:t>
      </w:r>
      <w:r w:rsidRPr="00743385">
        <w:rPr>
          <w:rFonts w:ascii="Times New Roman" w:eastAsia="Times New Roman" w:hAnsi="Times New Roman"/>
          <w:color w:val="000000" w:themeColor="text1"/>
          <w:sz w:val="24"/>
          <w:szCs w:val="24"/>
          <w:lang w:val="kk-KZ" w:eastAsia="ru-RU"/>
        </w:rPr>
        <w:t xml:space="preserve"> – бұл балаларда ана тілінің сөйлеу системасын қалыптастыру процесінің бұзылуы; </w:t>
      </w:r>
    </w:p>
    <w:p w:rsidR="00316225" w:rsidRPr="00743385" w:rsidRDefault="00316225" w:rsidP="00316225">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i/>
          <w:color w:val="000000" w:themeColor="text1"/>
          <w:sz w:val="24"/>
          <w:szCs w:val="24"/>
          <w:lang w:val="kk-KZ" w:eastAsia="ru-RU"/>
        </w:rPr>
        <w:t>2)сөйлеудің жалпы дамымауы</w:t>
      </w:r>
      <w:r w:rsidRPr="00743385">
        <w:rPr>
          <w:rFonts w:ascii="Times New Roman" w:eastAsia="Times New Roman" w:hAnsi="Times New Roman"/>
          <w:color w:val="000000" w:themeColor="text1"/>
          <w:sz w:val="24"/>
          <w:szCs w:val="24"/>
          <w:lang w:val="kk-KZ" w:eastAsia="ru-RU"/>
        </w:rPr>
        <w:t xml:space="preserve"> – сөйлеу системасының дыбыстық және мағыналық жағына қатысты барлық компоненттері қалыптасуының бұзылуы.</w:t>
      </w:r>
    </w:p>
    <w:p w:rsidR="00316225" w:rsidRPr="00743385" w:rsidRDefault="00316225" w:rsidP="00316225">
      <w:pPr>
        <w:tabs>
          <w:tab w:val="left" w:pos="709"/>
        </w:tabs>
        <w:spacing w:after="0" w:line="240" w:lineRule="auto"/>
        <w:ind w:firstLine="567"/>
        <w:jc w:val="center"/>
        <w:rPr>
          <w:rFonts w:ascii="Times New Roman" w:eastAsia="Times New Roman" w:hAnsi="Times New Roman"/>
          <w:b/>
          <w:i/>
          <w:color w:val="000000" w:themeColor="text1"/>
          <w:sz w:val="24"/>
          <w:szCs w:val="24"/>
          <w:lang w:val="kk-KZ" w:eastAsia="ru-RU"/>
        </w:rPr>
      </w:pPr>
    </w:p>
    <w:p w:rsidR="00316225" w:rsidRPr="00743385" w:rsidRDefault="00316225" w:rsidP="00316225">
      <w:pPr>
        <w:tabs>
          <w:tab w:val="left" w:pos="709"/>
        </w:tabs>
        <w:spacing w:after="0" w:line="240" w:lineRule="auto"/>
        <w:ind w:firstLine="567"/>
        <w:jc w:val="center"/>
        <w:rPr>
          <w:rFonts w:ascii="Times New Roman" w:eastAsia="Times New Roman" w:hAnsi="Times New Roman"/>
          <w:b/>
          <w:noProof/>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8.</w:t>
      </w:r>
    </w:p>
    <w:p w:rsidR="00316225" w:rsidRPr="00743385" w:rsidRDefault="00316225" w:rsidP="00316225">
      <w:pPr>
        <w:tabs>
          <w:tab w:val="left" w:pos="709"/>
          <w:tab w:val="left" w:pos="900"/>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Туа соқыр болу</w:t>
      </w:r>
      <w:r w:rsidRPr="00743385">
        <w:rPr>
          <w:rFonts w:ascii="Times New Roman" w:eastAsia="Times New Roman" w:hAnsi="Times New Roman"/>
          <w:color w:val="000000" w:themeColor="text1"/>
          <w:sz w:val="24"/>
          <w:szCs w:val="24"/>
          <w:lang w:val="kk-KZ" w:eastAsia="ru-RU"/>
        </w:rPr>
        <w:t xml:space="preserve"> ана құрсағындағы нәрестенің зақымдалуы не ауруға шалдығуы салдарынан пайда болады. Нәсілден өтетін көрудің кейбір мүкістіктері де туа соқырлыққа алып келеді. </w:t>
      </w:r>
    </w:p>
    <w:p w:rsidR="00316225" w:rsidRPr="00743385" w:rsidRDefault="00316225" w:rsidP="00316225">
      <w:pPr>
        <w:tabs>
          <w:tab w:val="left" w:pos="709"/>
          <w:tab w:val="left" w:pos="900"/>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Арттырылған соқырлық,</w:t>
      </w:r>
      <w:r w:rsidRPr="00743385">
        <w:rPr>
          <w:rFonts w:ascii="Times New Roman" w:eastAsia="Times New Roman" w:hAnsi="Times New Roman"/>
          <w:color w:val="000000" w:themeColor="text1"/>
          <w:sz w:val="24"/>
          <w:szCs w:val="24"/>
          <w:lang w:val="kk-KZ" w:eastAsia="ru-RU"/>
        </w:rPr>
        <w:t xml:space="preserve"> әдетте, көру мүшелерінің – көз торының, көздің мөлдір қабығының ауруға шалдығуы, орталық нерв жүйесінің ауруы, мидың жарақаттануы негі-зінде пайда болуы мүмкін. </w:t>
      </w:r>
    </w:p>
    <w:p w:rsidR="00316225" w:rsidRPr="00743385" w:rsidRDefault="00316225" w:rsidP="00316225">
      <w:pPr>
        <w:tabs>
          <w:tab w:val="left" w:pos="709"/>
          <w:tab w:val="left" w:pos="900"/>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Соқырлар</w:t>
      </w:r>
      <w:r w:rsidRPr="00743385">
        <w:rPr>
          <w:rFonts w:ascii="Times New Roman" w:eastAsia="Times New Roman" w:hAnsi="Times New Roman"/>
          <w:color w:val="000000" w:themeColor="text1"/>
          <w:sz w:val="24"/>
          <w:szCs w:val="24"/>
          <w:lang w:val="kk-KZ" w:eastAsia="ru-RU"/>
        </w:rPr>
        <w:t xml:space="preserve"> – бұлар көру сезімдері жоқ, тек жарықты сезетін яки көру қалдықтары бар көру қабілеті бұзылған жандар. Бұл балалар соқыр балаларға арналған мектепте сипап сезу (Брайль системасы) арқылы оқуы керек. Сонда ғана көру қалдықтарын сақтап қалу мүмкін.</w:t>
      </w:r>
    </w:p>
    <w:p w:rsidR="00316225" w:rsidRPr="00743385" w:rsidRDefault="00316225" w:rsidP="00316225">
      <w:pPr>
        <w:tabs>
          <w:tab w:val="left" w:pos="709"/>
          <w:tab w:val="left" w:pos="900"/>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Нашар көретіндер</w:t>
      </w:r>
      <w:r w:rsidRPr="00743385">
        <w:rPr>
          <w:rFonts w:ascii="Times New Roman" w:eastAsia="Times New Roman" w:hAnsi="Times New Roman"/>
          <w:color w:val="000000" w:themeColor="text1"/>
          <w:sz w:val="24"/>
          <w:szCs w:val="24"/>
          <w:lang w:val="kk-KZ" w:eastAsia="ru-RU"/>
        </w:rPr>
        <w:t xml:space="preserve"> – бұлар көру қабілеті бұзылған, арнаулы көзілдіріктермен кор-рекциялау нәтижесінде көздің көргіштігі 0,005-тен 0,2-ге дейін көретін жандар. </w:t>
      </w:r>
    </w:p>
    <w:p w:rsidR="00316225" w:rsidRPr="00743385" w:rsidRDefault="00316225" w:rsidP="00316225">
      <w:pPr>
        <w:tabs>
          <w:tab w:val="left" w:pos="709"/>
          <w:tab w:val="left" w:pos="900"/>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Көруі бұзылған балалар</w:t>
      </w:r>
      <w:r w:rsidRPr="00743385">
        <w:rPr>
          <w:rFonts w:ascii="Times New Roman" w:eastAsia="Times New Roman" w:hAnsi="Times New Roman"/>
          <w:color w:val="000000" w:themeColor="text1"/>
          <w:sz w:val="24"/>
          <w:szCs w:val="24"/>
          <w:lang w:val="kk-KZ" w:eastAsia="ru-RU"/>
        </w:rPr>
        <w:t xml:space="preserve"> – </w:t>
      </w:r>
      <w:r w:rsidRPr="00743385">
        <w:rPr>
          <w:rFonts w:ascii="Times New Roman" w:eastAsia="Times New Roman" w:hAnsi="Times New Roman"/>
          <w:i/>
          <w:color w:val="000000" w:themeColor="text1"/>
          <w:sz w:val="24"/>
          <w:szCs w:val="24"/>
          <w:lang w:val="kk-KZ" w:eastAsia="ru-RU"/>
        </w:rPr>
        <w:t>бұлар алыстан көрмеушілік, алыстан көрушілік, астиг-матизм</w:t>
      </w:r>
      <w:r w:rsidRPr="00743385">
        <w:rPr>
          <w:rFonts w:ascii="Times New Roman" w:eastAsia="Times New Roman" w:hAnsi="Times New Roman"/>
          <w:color w:val="000000" w:themeColor="text1"/>
          <w:sz w:val="24"/>
          <w:szCs w:val="24"/>
          <w:lang w:val="kk-KZ" w:eastAsia="ru-RU"/>
        </w:rPr>
        <w:t xml:space="preserve"> (сәуле жарығы көздің қарашығы мен ағына бірдей түспегендіктен болатын көру кемшілігі) ауруына шалдыққан жандар. </w:t>
      </w:r>
    </w:p>
    <w:p w:rsidR="00316225" w:rsidRPr="00743385" w:rsidRDefault="00316225" w:rsidP="008D6238">
      <w:pPr>
        <w:tabs>
          <w:tab w:val="left" w:pos="709"/>
          <w:tab w:val="left" w:pos="900"/>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t xml:space="preserve">Көру қабілеті бұзылған балаларды оқыту және тәрбиелеумен коррекциялық педаго-гиканың арнайы саласы </w:t>
      </w:r>
      <w:r w:rsidRPr="00743385">
        <w:rPr>
          <w:rFonts w:ascii="Times New Roman" w:eastAsia="Times New Roman" w:hAnsi="Times New Roman"/>
          <w:b/>
          <w:color w:val="000000" w:themeColor="text1"/>
          <w:sz w:val="24"/>
          <w:szCs w:val="24"/>
          <w:lang w:val="kk-KZ" w:eastAsia="ru-RU"/>
        </w:rPr>
        <w:t>тифлопедагогика</w:t>
      </w:r>
      <w:r w:rsidRPr="00743385">
        <w:rPr>
          <w:rFonts w:ascii="Times New Roman" w:eastAsia="Times New Roman" w:hAnsi="Times New Roman"/>
          <w:color w:val="000000" w:themeColor="text1"/>
          <w:sz w:val="24"/>
          <w:szCs w:val="24"/>
          <w:lang w:val="kk-KZ" w:eastAsia="ru-RU"/>
        </w:rPr>
        <w:t xml:space="preserve"> (грекше «typhlos» - көр) шұғылданады.</w:t>
      </w:r>
    </w:p>
    <w:p w:rsidR="00316225" w:rsidRPr="00743385" w:rsidRDefault="00316225" w:rsidP="008D6238">
      <w:pPr>
        <w:tabs>
          <w:tab w:val="left" w:pos="709"/>
        </w:tabs>
        <w:spacing w:after="0" w:line="240" w:lineRule="auto"/>
        <w:ind w:firstLine="567"/>
        <w:jc w:val="center"/>
        <w:rPr>
          <w:rFonts w:ascii="Times New Roman" w:eastAsia="Times New Roman" w:hAnsi="Times New Roman"/>
          <w:b/>
          <w:noProof/>
          <w:color w:val="000000" w:themeColor="text1"/>
          <w:sz w:val="24"/>
          <w:szCs w:val="24"/>
          <w:lang w:val="kk-KZ" w:eastAsia="ru-RU"/>
        </w:rPr>
      </w:pPr>
    </w:p>
    <w:p w:rsidR="00316225" w:rsidRPr="00743385" w:rsidRDefault="00316225" w:rsidP="008D6238">
      <w:pPr>
        <w:tabs>
          <w:tab w:val="left" w:pos="709"/>
        </w:tabs>
        <w:spacing w:after="0" w:line="240" w:lineRule="auto"/>
        <w:ind w:firstLine="567"/>
        <w:jc w:val="center"/>
        <w:rPr>
          <w:rFonts w:ascii="Times New Roman" w:eastAsia="Times New Roman" w:hAnsi="Times New Roman"/>
          <w:b/>
          <w:noProof/>
          <w:color w:val="000000" w:themeColor="text1"/>
          <w:sz w:val="24"/>
          <w:szCs w:val="24"/>
          <w:lang w:val="kk-KZ" w:eastAsia="ru-RU"/>
        </w:rPr>
      </w:pPr>
      <w:r w:rsidRPr="00743385">
        <w:rPr>
          <w:rFonts w:ascii="Times New Roman" w:eastAsia="Times New Roman" w:hAnsi="Times New Roman"/>
          <w:b/>
          <w:noProof/>
          <w:color w:val="000000" w:themeColor="text1"/>
          <w:sz w:val="24"/>
          <w:szCs w:val="24"/>
          <w:lang w:val="kk-KZ" w:eastAsia="ru-RU"/>
        </w:rPr>
        <w:t>9.</w:t>
      </w:r>
    </w:p>
    <w:p w:rsidR="00316225" w:rsidRPr="00743385" w:rsidRDefault="00316225" w:rsidP="008D6238">
      <w:pPr>
        <w:tabs>
          <w:tab w:val="left" w:pos="709"/>
        </w:tabs>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color w:val="000000" w:themeColor="text1"/>
          <w:sz w:val="24"/>
          <w:szCs w:val="24"/>
          <w:lang w:val="kk-KZ" w:eastAsia="ru-RU"/>
        </w:rPr>
        <w:lastRenderedPageBreak/>
        <w:t xml:space="preserve">Паралич (сал) орталық немесе шеткері жатқан нерв системасының ауруға шалдығуы нәтижесінде пайда болады. </w:t>
      </w:r>
      <w:r w:rsidRPr="00743385">
        <w:rPr>
          <w:rFonts w:ascii="Times New Roman" w:eastAsia="Times New Roman" w:hAnsi="Times New Roman"/>
          <w:b/>
          <w:color w:val="000000" w:themeColor="text1"/>
          <w:sz w:val="24"/>
          <w:szCs w:val="24"/>
          <w:lang w:val="kk-KZ" w:eastAsia="ru-RU"/>
        </w:rPr>
        <w:t>Балалар церебралдық параличі</w:t>
      </w:r>
      <w:r w:rsidRPr="00743385">
        <w:rPr>
          <w:rFonts w:ascii="Times New Roman" w:eastAsia="Times New Roman" w:hAnsi="Times New Roman"/>
          <w:color w:val="000000" w:themeColor="text1"/>
          <w:sz w:val="24"/>
          <w:szCs w:val="24"/>
          <w:lang w:val="kk-KZ" w:eastAsia="ru-RU"/>
        </w:rPr>
        <w:t xml:space="preserve"> – бас ми қимыл система-сының зақымдалуы. Балалар церебралдық параличінде адам үшін  ең маңызды функ-циялар: </w:t>
      </w:r>
      <w:r w:rsidRPr="00743385">
        <w:rPr>
          <w:rFonts w:ascii="Times New Roman" w:eastAsia="Times New Roman" w:hAnsi="Times New Roman"/>
          <w:i/>
          <w:color w:val="000000" w:themeColor="text1"/>
          <w:sz w:val="24"/>
          <w:szCs w:val="24"/>
          <w:lang w:val="kk-KZ" w:eastAsia="ru-RU"/>
        </w:rPr>
        <w:t xml:space="preserve">қимыл, психика және сөйлеу </w:t>
      </w:r>
      <w:r w:rsidRPr="00743385">
        <w:rPr>
          <w:rFonts w:ascii="Times New Roman" w:eastAsia="Times New Roman" w:hAnsi="Times New Roman"/>
          <w:color w:val="000000" w:themeColor="text1"/>
          <w:sz w:val="24"/>
          <w:szCs w:val="24"/>
          <w:lang w:val="kk-KZ" w:eastAsia="ru-RU"/>
        </w:rPr>
        <w:t>істен шығады.</w:t>
      </w:r>
    </w:p>
    <w:p w:rsidR="00316225" w:rsidRPr="00743385" w:rsidRDefault="00316225" w:rsidP="008D6238">
      <w:pPr>
        <w:tabs>
          <w:tab w:val="left" w:pos="709"/>
        </w:tabs>
        <w:spacing w:after="0" w:line="240" w:lineRule="auto"/>
        <w:ind w:firstLine="567"/>
        <w:jc w:val="center"/>
        <w:rPr>
          <w:rFonts w:ascii="Times New Roman" w:eastAsia="Times New Roman" w:hAnsi="Times New Roman"/>
          <w:b/>
          <w:color w:val="000000" w:themeColor="text1"/>
          <w:sz w:val="24"/>
          <w:szCs w:val="24"/>
          <w:lang w:val="kk-KZ" w:eastAsia="ru-RU"/>
        </w:rPr>
      </w:pPr>
    </w:p>
    <w:p w:rsidR="008D6238" w:rsidRPr="00743385" w:rsidRDefault="008D6238" w:rsidP="008D6238">
      <w:pPr>
        <w:tabs>
          <w:tab w:val="left" w:pos="709"/>
        </w:tabs>
        <w:spacing w:after="0" w:line="240" w:lineRule="auto"/>
        <w:ind w:firstLine="567"/>
        <w:jc w:val="center"/>
        <w:rPr>
          <w:rFonts w:ascii="Times New Roman" w:eastAsia="Times New Roman" w:hAnsi="Times New Roman"/>
          <w:b/>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10.</w:t>
      </w:r>
    </w:p>
    <w:p w:rsidR="008D6238" w:rsidRPr="00743385" w:rsidRDefault="008D6238" w:rsidP="008D6238">
      <w:pPr>
        <w:spacing w:after="0" w:line="240" w:lineRule="auto"/>
        <w:ind w:firstLine="567"/>
        <w:jc w:val="both"/>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bCs/>
          <w:iCs/>
          <w:color w:val="000000" w:themeColor="text1"/>
          <w:sz w:val="24"/>
          <w:szCs w:val="24"/>
          <w:lang w:val="kk-KZ" w:eastAsia="ru-RU"/>
        </w:rPr>
        <w:t>Инклюзивті білім беру</w:t>
      </w:r>
      <w:r w:rsidRPr="00743385">
        <w:rPr>
          <w:rFonts w:ascii="Times New Roman" w:eastAsia="Times New Roman" w:hAnsi="Times New Roman"/>
          <w:color w:val="000000" w:themeColor="text1"/>
          <w:sz w:val="24"/>
          <w:szCs w:val="24"/>
          <w:lang w:val="kk-KZ" w:eastAsia="ru-RU"/>
        </w:rPr>
        <w:t> </w:t>
      </w:r>
      <w:r w:rsidRPr="00743385">
        <w:rPr>
          <w:rFonts w:ascii="Times New Roman" w:eastAsia="Times New Roman" w:hAnsi="Times New Roman"/>
          <w:b/>
          <w:color w:val="000000" w:themeColor="text1"/>
          <w:sz w:val="24"/>
          <w:szCs w:val="24"/>
          <w:lang w:val="kk-KZ" w:eastAsia="ru-RU"/>
        </w:rPr>
        <w:t xml:space="preserve"> </w:t>
      </w:r>
      <w:r w:rsidRPr="00743385">
        <w:rPr>
          <w:rFonts w:ascii="Times New Roman" w:eastAsia="Times New Roman" w:hAnsi="Times New Roman"/>
          <w:color w:val="000000" w:themeColor="text1"/>
          <w:sz w:val="24"/>
          <w:szCs w:val="24"/>
          <w:lang w:val="kk-KZ" w:eastAsia="ru-RU"/>
        </w:rPr>
        <w:t xml:space="preserve">(педагогикада дені сау және денсаулығына байланысты мүмкіндігі шектеулі балалардың бірге оқуы мен тәрбиеленуі. Француз тілінен алынған </w:t>
      </w:r>
      <w:r w:rsidRPr="00743385">
        <w:rPr>
          <w:rFonts w:ascii="Times New Roman" w:eastAsia="Times New Roman" w:hAnsi="Times New Roman"/>
          <w:b/>
          <w:i/>
          <w:color w:val="000000" w:themeColor="text1"/>
          <w:sz w:val="24"/>
          <w:szCs w:val="24"/>
          <w:lang w:val="kk-KZ" w:eastAsia="ru-RU"/>
        </w:rPr>
        <w:t>inclusif – кіріту, қосу</w:t>
      </w:r>
      <w:r w:rsidRPr="00743385">
        <w:rPr>
          <w:rFonts w:ascii="Times New Roman" w:eastAsia="Times New Roman" w:hAnsi="Times New Roman"/>
          <w:b/>
          <w:color w:val="000000" w:themeColor="text1"/>
          <w:sz w:val="24"/>
          <w:szCs w:val="24"/>
          <w:lang w:val="kk-KZ" w:eastAsia="ru-RU"/>
        </w:rPr>
        <w:t xml:space="preserve"> </w:t>
      </w:r>
      <w:r w:rsidRPr="00743385">
        <w:rPr>
          <w:rFonts w:ascii="Times New Roman" w:eastAsia="Times New Roman" w:hAnsi="Times New Roman"/>
          <w:color w:val="000000" w:themeColor="text1"/>
          <w:sz w:val="24"/>
          <w:szCs w:val="24"/>
          <w:lang w:val="kk-KZ" w:eastAsia="ru-RU"/>
        </w:rPr>
        <w:t xml:space="preserve">мағынасын береді) – бұл мүгедек және қалыпты балалардың ара-сындағы кедергілерді жою, арнайы білім алуға мұқтаж балалар мен жасөспірімдер да-муында кездетестін кедергілер мен қиыншылықтарына қарамастан, оларды әлеуметтік өмірге бейімдеуге бағытталған жалпы білім беру процесіне қатыстыруды бейнелейтін білім беру системасы. </w:t>
      </w:r>
    </w:p>
    <w:p w:rsidR="009D7277" w:rsidRPr="00743385" w:rsidRDefault="008D6238" w:rsidP="008D6238">
      <w:pPr>
        <w:tabs>
          <w:tab w:val="left" w:pos="284"/>
          <w:tab w:val="left" w:pos="709"/>
        </w:tabs>
        <w:spacing w:after="0" w:line="240" w:lineRule="auto"/>
        <w:ind w:firstLine="567"/>
        <w:jc w:val="both"/>
        <w:outlineLvl w:val="0"/>
        <w:rPr>
          <w:rFonts w:ascii="Times New Roman" w:eastAsia="Times New Roman" w:hAnsi="Times New Roman"/>
          <w:color w:val="000000" w:themeColor="text1"/>
          <w:sz w:val="24"/>
          <w:szCs w:val="24"/>
          <w:lang w:val="kk-KZ" w:eastAsia="ru-RU"/>
        </w:rPr>
      </w:pPr>
      <w:r w:rsidRPr="00743385">
        <w:rPr>
          <w:rFonts w:ascii="Times New Roman" w:eastAsia="Times New Roman" w:hAnsi="Times New Roman"/>
          <w:b/>
          <w:color w:val="000000" w:themeColor="text1"/>
          <w:sz w:val="24"/>
          <w:szCs w:val="24"/>
          <w:lang w:val="kk-KZ" w:eastAsia="ru-RU"/>
        </w:rPr>
        <w:t>Инклюзивті оқыту</w:t>
      </w:r>
      <w:r w:rsidRPr="00743385">
        <w:rPr>
          <w:rFonts w:ascii="Times New Roman" w:eastAsia="Times New Roman" w:hAnsi="Times New Roman"/>
          <w:color w:val="000000" w:themeColor="text1"/>
          <w:sz w:val="24"/>
          <w:szCs w:val="24"/>
          <w:lang w:val="kk-KZ" w:eastAsia="ru-RU"/>
        </w:rPr>
        <w:t xml:space="preserve"> – мүмкіндігі шектеулі  балалардың жалпы білім беретін орта мектептердегі оқыту процесін сипаттауда қолданылады.</w:t>
      </w:r>
    </w:p>
    <w:p w:rsidR="008D6238" w:rsidRPr="00743385" w:rsidRDefault="008D6238" w:rsidP="008D6238">
      <w:pPr>
        <w:tabs>
          <w:tab w:val="left" w:pos="284"/>
          <w:tab w:val="left" w:pos="709"/>
        </w:tabs>
        <w:spacing w:after="0" w:line="240" w:lineRule="auto"/>
        <w:ind w:firstLine="567"/>
        <w:jc w:val="both"/>
        <w:outlineLvl w:val="0"/>
        <w:rPr>
          <w:rFonts w:ascii="Times New Roman" w:hAnsi="Times New Roman"/>
          <w:sz w:val="24"/>
          <w:szCs w:val="24"/>
          <w:lang w:val="kk-KZ"/>
        </w:rPr>
      </w:pPr>
      <w:r w:rsidRPr="00743385">
        <w:rPr>
          <w:rFonts w:ascii="Times New Roman" w:hAnsi="Times New Roman"/>
          <w:sz w:val="24"/>
          <w:szCs w:val="24"/>
          <w:lang w:val="kk-KZ"/>
        </w:rPr>
        <w:t>Осы мақсатта, 2005 жылдың 19-сентябрінде Өзбекстан Республикасы Халыққа білім беру уәзірлігінің  234-санды бұйрығымен  «</w:t>
      </w:r>
      <w:r w:rsidRPr="00743385">
        <w:rPr>
          <w:rFonts w:ascii="Times New Roman" w:hAnsi="Times New Roman"/>
          <w:b/>
          <w:sz w:val="24"/>
          <w:szCs w:val="24"/>
          <w:lang w:val="kk-KZ"/>
        </w:rPr>
        <w:t xml:space="preserve">Мүмкіндігі шек-теулі балалар мен жасөспі-рімдерге арналған инклюзивті білім беру туралы уақытша Низам» </w:t>
      </w:r>
      <w:r w:rsidRPr="00743385">
        <w:rPr>
          <w:rFonts w:ascii="Times New Roman" w:hAnsi="Times New Roman"/>
          <w:sz w:val="24"/>
          <w:szCs w:val="24"/>
          <w:lang w:val="kk-KZ"/>
        </w:rPr>
        <w:t>бекітілді.</w:t>
      </w:r>
    </w:p>
    <w:p w:rsidR="008D6238" w:rsidRPr="00743385" w:rsidRDefault="008D6238" w:rsidP="008D6238">
      <w:pPr>
        <w:spacing w:after="0" w:line="240" w:lineRule="auto"/>
        <w:ind w:firstLine="567"/>
        <w:jc w:val="both"/>
        <w:rPr>
          <w:rFonts w:ascii="Times New Roman" w:hAnsi="Times New Roman"/>
          <w:b/>
          <w:color w:val="000000" w:themeColor="text1"/>
          <w:sz w:val="24"/>
          <w:szCs w:val="24"/>
          <w:lang w:val="kk-KZ"/>
        </w:rPr>
      </w:pPr>
      <w:r w:rsidRPr="00743385">
        <w:rPr>
          <w:rFonts w:ascii="Times New Roman" w:hAnsi="Times New Roman"/>
          <w:color w:val="000000" w:themeColor="text1"/>
          <w:sz w:val="24"/>
          <w:szCs w:val="24"/>
          <w:lang w:val="kk-KZ"/>
        </w:rPr>
        <w:t xml:space="preserve">Инклюзивті білім мынадай жағдайларда ұйымдастырылуы мүмкін: </w:t>
      </w:r>
      <w:r w:rsidRPr="00743385">
        <w:rPr>
          <w:rFonts w:ascii="Times New Roman" w:hAnsi="Times New Roman"/>
          <w:b/>
          <w:color w:val="000000" w:themeColor="text1"/>
          <w:sz w:val="24"/>
          <w:szCs w:val="24"/>
          <w:lang w:val="kk-KZ"/>
        </w:rPr>
        <w:t>жалпыға бірдей мектепке дейінгі білім беру мекемелерінде,</w:t>
      </w:r>
      <w:r w:rsidRPr="00743385">
        <w:rPr>
          <w:rFonts w:ascii="Times New Roman" w:hAnsi="Times New Roman"/>
          <w:color w:val="000000" w:themeColor="text1"/>
          <w:sz w:val="24"/>
          <w:szCs w:val="24"/>
          <w:lang w:val="kk-KZ"/>
        </w:rPr>
        <w:t xml:space="preserve"> </w:t>
      </w:r>
      <w:r w:rsidRPr="00743385">
        <w:rPr>
          <w:rFonts w:ascii="Times New Roman" w:hAnsi="Times New Roman"/>
          <w:b/>
          <w:color w:val="000000" w:themeColor="text1"/>
          <w:sz w:val="24"/>
          <w:szCs w:val="24"/>
          <w:lang w:val="kk-KZ"/>
        </w:rPr>
        <w:t>жалпы орта білім мектептерінің сынып-тарында (топтарында),  жалпы және жекелей жәрдем алу,  логопед кабинеттерінде коррекциялық-педагогикалық жәрдем алу, коррекциялық сыныптарда(топтарда) арнайы білім беру формасында.</w:t>
      </w:r>
    </w:p>
    <w:p w:rsidR="008D6238" w:rsidRPr="00743385" w:rsidRDefault="008D6238" w:rsidP="008D6238">
      <w:pPr>
        <w:spacing w:after="0" w:line="240" w:lineRule="auto"/>
        <w:ind w:firstLine="567"/>
        <w:jc w:val="both"/>
        <w:rPr>
          <w:rFonts w:ascii="Times New Roman" w:hAnsi="Times New Roman"/>
          <w:color w:val="000000" w:themeColor="text1"/>
          <w:sz w:val="24"/>
          <w:szCs w:val="24"/>
          <w:lang w:val="kk-KZ"/>
        </w:rPr>
      </w:pPr>
      <w:r w:rsidRPr="00743385">
        <w:rPr>
          <w:rFonts w:ascii="Times New Roman" w:hAnsi="Times New Roman"/>
          <w:color w:val="000000" w:themeColor="text1"/>
          <w:sz w:val="24"/>
          <w:szCs w:val="24"/>
          <w:lang w:val="kk-KZ"/>
        </w:rPr>
        <w:t xml:space="preserve">Арнайы көмекке мұқтаж балаларды жалпы білім беру жағдайында оқыту үшін мек-ептер арасында қатынап жүретін оқытушы, яғни </w:t>
      </w:r>
      <w:r w:rsidRPr="00743385">
        <w:rPr>
          <w:rFonts w:ascii="Times New Roman" w:hAnsi="Times New Roman"/>
          <w:b/>
          <w:color w:val="000000" w:themeColor="text1"/>
          <w:sz w:val="24"/>
          <w:szCs w:val="24"/>
          <w:lang w:val="kk-KZ"/>
        </w:rPr>
        <w:t>ресурс оқытушы</w:t>
      </w:r>
      <w:r w:rsidRPr="00743385">
        <w:rPr>
          <w:rFonts w:ascii="Times New Roman" w:hAnsi="Times New Roman"/>
          <w:color w:val="000000" w:themeColor="text1"/>
          <w:sz w:val="24"/>
          <w:szCs w:val="24"/>
          <w:lang w:val="kk-KZ"/>
        </w:rPr>
        <w:t xml:space="preserve"> қызметі қажет болады. Инклюзивті білім беру мектептер арасында қатынап жүретін оқытушы мен кәдімгі сынып мұғалімінің өзара іс-әрекеті арқылы амалға асырылады. </w:t>
      </w:r>
    </w:p>
    <w:p w:rsidR="008D6238" w:rsidRPr="00743385" w:rsidRDefault="008D6238" w:rsidP="008D6238">
      <w:pPr>
        <w:spacing w:after="0" w:line="240" w:lineRule="auto"/>
        <w:ind w:firstLine="567"/>
        <w:jc w:val="center"/>
        <w:rPr>
          <w:rFonts w:ascii="Times New Roman" w:hAnsi="Times New Roman"/>
          <w:b/>
          <w:color w:val="000000" w:themeColor="text1"/>
          <w:sz w:val="24"/>
          <w:szCs w:val="24"/>
          <w:lang w:val="kk-KZ"/>
        </w:rPr>
      </w:pPr>
    </w:p>
    <w:p w:rsidR="008D6238" w:rsidRPr="00743385" w:rsidRDefault="008D6238" w:rsidP="008D6238">
      <w:pPr>
        <w:spacing w:after="0" w:line="240" w:lineRule="auto"/>
        <w:ind w:firstLine="567"/>
        <w:jc w:val="center"/>
        <w:rPr>
          <w:rFonts w:ascii="Times New Roman" w:hAnsi="Times New Roman"/>
          <w:b/>
          <w:color w:val="000000" w:themeColor="text1"/>
          <w:sz w:val="24"/>
          <w:szCs w:val="24"/>
          <w:lang w:val="kk-KZ"/>
        </w:rPr>
      </w:pPr>
      <w:r w:rsidRPr="00743385">
        <w:rPr>
          <w:rFonts w:ascii="Times New Roman" w:hAnsi="Times New Roman"/>
          <w:b/>
          <w:color w:val="000000" w:themeColor="text1"/>
          <w:sz w:val="24"/>
          <w:szCs w:val="24"/>
          <w:lang w:val="kk-KZ"/>
        </w:rPr>
        <w:t>11.</w:t>
      </w:r>
    </w:p>
    <w:p w:rsidR="008D6238" w:rsidRPr="00743385" w:rsidRDefault="008D6238" w:rsidP="008D6238">
      <w:pPr>
        <w:spacing w:after="0" w:line="240" w:lineRule="auto"/>
        <w:ind w:firstLine="567"/>
        <w:jc w:val="both"/>
        <w:rPr>
          <w:rFonts w:ascii="Times New Roman" w:hAnsi="Times New Roman"/>
          <w:color w:val="000000" w:themeColor="text1"/>
          <w:sz w:val="24"/>
          <w:szCs w:val="24"/>
          <w:lang w:val="kk-KZ"/>
        </w:rPr>
      </w:pPr>
      <w:r w:rsidRPr="00743385">
        <w:rPr>
          <w:rFonts w:ascii="Times New Roman" w:hAnsi="Times New Roman"/>
          <w:color w:val="000000" w:themeColor="text1"/>
          <w:sz w:val="24"/>
          <w:szCs w:val="24"/>
          <w:lang w:val="kk-KZ"/>
        </w:rPr>
        <w:t xml:space="preserve">1994 жылы Испанияның Саламанка қаласында арнайы қажеттілігі бар балаларға білім беруді дамытуға арналған бүкіләлемдік конференция болып өтті. Конференция соңында </w:t>
      </w:r>
      <w:r w:rsidRPr="00743385">
        <w:rPr>
          <w:rFonts w:ascii="Times New Roman" w:hAnsi="Times New Roman"/>
          <w:b/>
          <w:color w:val="000000" w:themeColor="text1"/>
          <w:sz w:val="24"/>
          <w:szCs w:val="24"/>
          <w:lang w:val="kk-KZ"/>
        </w:rPr>
        <w:t>Саламанка декларациясы</w:t>
      </w:r>
      <w:r w:rsidR="00171457">
        <w:rPr>
          <w:rFonts w:ascii="Times New Roman" w:hAnsi="Times New Roman"/>
          <w:color w:val="000000" w:themeColor="text1"/>
          <w:sz w:val="24"/>
          <w:szCs w:val="24"/>
          <w:lang w:val="kk-KZ"/>
        </w:rPr>
        <w:t xml:space="preserve"> қабылданды. Декла</w:t>
      </w:r>
      <w:r w:rsidRPr="00743385">
        <w:rPr>
          <w:rFonts w:ascii="Times New Roman" w:hAnsi="Times New Roman"/>
          <w:color w:val="000000" w:themeColor="text1"/>
          <w:sz w:val="24"/>
          <w:szCs w:val="24"/>
          <w:lang w:val="kk-KZ"/>
        </w:rPr>
        <w:t xml:space="preserve">рацияның басты мақсаты арнайы оқытуды талап ететін балаларға білім беруді жалпы білім беру процесіне қоса оқыту яғни инклюзивті оқыту жолдарын іздестіру болып табылды. </w:t>
      </w:r>
    </w:p>
    <w:p w:rsidR="008D6238" w:rsidRPr="00743385" w:rsidRDefault="008D6238" w:rsidP="008D6238">
      <w:pPr>
        <w:spacing w:after="0" w:line="240" w:lineRule="auto"/>
        <w:ind w:firstLine="567"/>
        <w:jc w:val="both"/>
        <w:rPr>
          <w:rFonts w:ascii="Times New Roman" w:hAnsi="Times New Roman"/>
          <w:color w:val="000000" w:themeColor="text1"/>
          <w:sz w:val="24"/>
          <w:szCs w:val="24"/>
          <w:lang w:val="kk-KZ"/>
        </w:rPr>
      </w:pPr>
      <w:r w:rsidRPr="00743385">
        <w:rPr>
          <w:rFonts w:ascii="Times New Roman" w:hAnsi="Times New Roman"/>
          <w:color w:val="000000" w:themeColor="text1"/>
          <w:sz w:val="24"/>
          <w:szCs w:val="24"/>
          <w:lang w:val="kk-KZ"/>
        </w:rPr>
        <w:t xml:space="preserve">Инклюзивті оқыту барысында мына жайттарға баса назар аудару талап етіледі: </w:t>
      </w:r>
    </w:p>
    <w:p w:rsidR="008D6238" w:rsidRPr="00743385" w:rsidRDefault="008D6238" w:rsidP="008D6238">
      <w:pPr>
        <w:spacing w:after="0" w:line="240" w:lineRule="auto"/>
        <w:ind w:firstLine="567"/>
        <w:jc w:val="both"/>
        <w:rPr>
          <w:rFonts w:ascii="Times New Roman" w:hAnsi="Times New Roman"/>
          <w:color w:val="000000" w:themeColor="text1"/>
          <w:sz w:val="24"/>
          <w:szCs w:val="24"/>
          <w:lang w:val="kk-KZ"/>
        </w:rPr>
      </w:pPr>
      <w:r w:rsidRPr="00743385">
        <w:rPr>
          <w:rFonts w:ascii="Times New Roman" w:hAnsi="Times New Roman"/>
          <w:color w:val="000000" w:themeColor="text1"/>
          <w:sz w:val="24"/>
          <w:szCs w:val="24"/>
          <w:lang w:val="kk-KZ"/>
        </w:rPr>
        <w:t>1. Оқу кезінде балаға оқу кітабын ашуға, қажетті бетті табуға, қайсыны оқитынын көрсетуге, оқу барысында қай жерін оқып жатқанымызды көрсетуге (балалар назар аудара алмайды) көмектесу керек.</w:t>
      </w:r>
    </w:p>
    <w:p w:rsidR="008D6238" w:rsidRPr="00743385" w:rsidRDefault="008D6238" w:rsidP="008D6238">
      <w:pPr>
        <w:spacing w:after="0" w:line="240" w:lineRule="auto"/>
        <w:ind w:firstLine="567"/>
        <w:jc w:val="both"/>
        <w:rPr>
          <w:rFonts w:ascii="Times New Roman" w:hAnsi="Times New Roman"/>
          <w:color w:val="000000" w:themeColor="text1"/>
          <w:sz w:val="24"/>
          <w:szCs w:val="24"/>
          <w:lang w:val="kk-KZ"/>
        </w:rPr>
      </w:pPr>
      <w:r w:rsidRPr="00743385">
        <w:rPr>
          <w:rFonts w:ascii="Times New Roman" w:hAnsi="Times New Roman"/>
          <w:color w:val="000000" w:themeColor="text1"/>
          <w:sz w:val="24"/>
          <w:szCs w:val="24"/>
          <w:lang w:val="kk-KZ"/>
        </w:rPr>
        <w:t>Инклюзивті сыныпта балалар сабақтың барысын қадағалай алмайды, сондықтан оларға көмектесу қажет.</w:t>
      </w:r>
    </w:p>
    <w:p w:rsidR="008D6238" w:rsidRPr="00743385" w:rsidRDefault="008D6238" w:rsidP="008D6238">
      <w:pPr>
        <w:spacing w:after="0" w:line="240" w:lineRule="auto"/>
        <w:ind w:firstLine="567"/>
        <w:jc w:val="both"/>
        <w:rPr>
          <w:rFonts w:ascii="Times New Roman" w:hAnsi="Times New Roman"/>
          <w:color w:val="000000" w:themeColor="text1"/>
          <w:sz w:val="24"/>
          <w:szCs w:val="24"/>
          <w:lang w:val="kk-KZ"/>
        </w:rPr>
      </w:pPr>
      <w:r w:rsidRPr="00743385">
        <w:rPr>
          <w:rFonts w:ascii="Times New Roman" w:hAnsi="Times New Roman"/>
          <w:color w:val="000000" w:themeColor="text1"/>
          <w:sz w:val="24"/>
          <w:szCs w:val="24"/>
          <w:lang w:val="kk-KZ"/>
        </w:rPr>
        <w:t>2. Сабақ барысында тапсырмаларды орындау уақытын қысқартуға тура келеді.</w:t>
      </w:r>
    </w:p>
    <w:p w:rsidR="008D6238" w:rsidRPr="00743385" w:rsidRDefault="008D6238" w:rsidP="008D6238">
      <w:pPr>
        <w:spacing w:after="0" w:line="240" w:lineRule="auto"/>
        <w:ind w:firstLine="567"/>
        <w:rPr>
          <w:rFonts w:ascii="Times New Roman" w:hAnsi="Times New Roman"/>
          <w:color w:val="000000" w:themeColor="text1"/>
          <w:sz w:val="24"/>
          <w:szCs w:val="24"/>
          <w:lang w:val="kk-KZ"/>
        </w:rPr>
      </w:pPr>
      <w:r w:rsidRPr="00743385">
        <w:rPr>
          <w:rFonts w:ascii="Times New Roman" w:hAnsi="Times New Roman"/>
          <w:color w:val="000000" w:themeColor="text1"/>
          <w:sz w:val="24"/>
          <w:szCs w:val="24"/>
          <w:lang w:val="kk-KZ"/>
        </w:rPr>
        <w:t>Егер бұл мәтінге қатысты сұрақтар болса, онда сіз 3, 4 сұрақты талқылай аласыз,өйт-кені балалар өте тез шаршайтын болғандықтан, мәтінді де толық көлемде оқуға болмайды.</w:t>
      </w:r>
    </w:p>
    <w:p w:rsidR="008D6238" w:rsidRPr="00743385" w:rsidRDefault="008D6238" w:rsidP="008D6238">
      <w:pPr>
        <w:spacing w:after="0" w:line="240" w:lineRule="auto"/>
        <w:ind w:firstLine="567"/>
        <w:jc w:val="both"/>
        <w:rPr>
          <w:rFonts w:ascii="Times New Roman" w:hAnsi="Times New Roman"/>
          <w:color w:val="000000" w:themeColor="text1"/>
          <w:sz w:val="24"/>
          <w:szCs w:val="24"/>
          <w:lang w:val="kk-KZ"/>
        </w:rPr>
      </w:pPr>
      <w:r w:rsidRPr="00743385">
        <w:rPr>
          <w:rFonts w:ascii="Times New Roman" w:hAnsi="Times New Roman"/>
          <w:color w:val="000000" w:themeColor="text1"/>
          <w:sz w:val="24"/>
          <w:szCs w:val="24"/>
          <w:lang w:val="kk-KZ"/>
        </w:rPr>
        <w:t>3. Сұрақтарға жауап берер кезде жауап берушіге ойлауына уақытты біраз көбірек беру керек.</w:t>
      </w:r>
    </w:p>
    <w:p w:rsidR="008D6238" w:rsidRPr="00743385" w:rsidRDefault="008D6238" w:rsidP="008D6238">
      <w:pPr>
        <w:spacing w:after="0" w:line="240" w:lineRule="auto"/>
        <w:ind w:firstLine="567"/>
        <w:jc w:val="both"/>
        <w:rPr>
          <w:rFonts w:ascii="Times New Roman" w:hAnsi="Times New Roman"/>
          <w:color w:val="000000" w:themeColor="text1"/>
          <w:sz w:val="24"/>
          <w:szCs w:val="24"/>
          <w:lang w:val="kk-KZ"/>
        </w:rPr>
      </w:pPr>
      <w:r w:rsidRPr="00743385">
        <w:rPr>
          <w:rFonts w:ascii="Times New Roman" w:hAnsi="Times New Roman"/>
          <w:color w:val="000000" w:themeColor="text1"/>
          <w:sz w:val="24"/>
          <w:szCs w:val="24"/>
          <w:lang w:val="kk-KZ"/>
        </w:rPr>
        <w:t>Әдетте, мүмкіндігі шектеулі балалардың реакциясы баяу болады.</w:t>
      </w:r>
    </w:p>
    <w:p w:rsidR="008D6238" w:rsidRPr="00743385" w:rsidRDefault="008D6238" w:rsidP="008D6238">
      <w:pPr>
        <w:spacing w:after="0" w:line="240" w:lineRule="auto"/>
        <w:ind w:firstLine="567"/>
        <w:jc w:val="both"/>
        <w:rPr>
          <w:rFonts w:ascii="Times New Roman" w:hAnsi="Times New Roman"/>
          <w:color w:val="000000" w:themeColor="text1"/>
          <w:sz w:val="24"/>
          <w:szCs w:val="24"/>
          <w:lang w:val="kk-KZ"/>
        </w:rPr>
      </w:pPr>
      <w:r w:rsidRPr="00743385">
        <w:rPr>
          <w:rFonts w:ascii="Times New Roman" w:hAnsi="Times New Roman"/>
          <w:color w:val="000000" w:themeColor="text1"/>
          <w:sz w:val="24"/>
          <w:szCs w:val="24"/>
          <w:lang w:val="kk-KZ"/>
        </w:rPr>
        <w:t>4. Жазбаша жұмыстар, тесттер көп уақыт алады. Мұнда мұғалімнің ұйымдастыру-шылық көмегі керек.</w:t>
      </w:r>
    </w:p>
    <w:p w:rsidR="008D6238" w:rsidRPr="00743385" w:rsidRDefault="008D6238" w:rsidP="008D6238">
      <w:pPr>
        <w:spacing w:after="0" w:line="240" w:lineRule="auto"/>
        <w:ind w:firstLine="567"/>
        <w:rPr>
          <w:rFonts w:ascii="Times New Roman" w:hAnsi="Times New Roman"/>
          <w:b/>
          <w:color w:val="000000" w:themeColor="text1"/>
          <w:sz w:val="24"/>
          <w:szCs w:val="24"/>
          <w:lang w:val="kk-KZ"/>
        </w:rPr>
      </w:pPr>
    </w:p>
    <w:p w:rsidR="008D6238" w:rsidRPr="00743385" w:rsidRDefault="008D6238" w:rsidP="008D6238">
      <w:pPr>
        <w:tabs>
          <w:tab w:val="left" w:pos="284"/>
          <w:tab w:val="left" w:pos="709"/>
        </w:tabs>
        <w:spacing w:after="0" w:line="240" w:lineRule="auto"/>
        <w:ind w:firstLine="567"/>
        <w:outlineLvl w:val="0"/>
        <w:rPr>
          <w:rFonts w:ascii="Times New Roman" w:hAnsi="Times New Roman"/>
          <w:sz w:val="24"/>
          <w:szCs w:val="24"/>
          <w:lang w:val="kk-KZ"/>
        </w:rPr>
      </w:pPr>
    </w:p>
    <w:sectPr w:rsidR="008D6238" w:rsidRPr="007433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ANDA Times UZ">
    <w:altName w:val="Arial Narrow"/>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B362FF2"/>
    <w:lvl w:ilvl="0">
      <w:numFmt w:val="bullet"/>
      <w:lvlText w:val="*"/>
      <w:lvlJc w:val="left"/>
      <w:pPr>
        <w:ind w:left="0" w:firstLine="0"/>
      </w:pPr>
    </w:lvl>
  </w:abstractNum>
  <w:abstractNum w:abstractNumId="1">
    <w:nsid w:val="01110BE6"/>
    <w:multiLevelType w:val="hybridMultilevel"/>
    <w:tmpl w:val="429231F2"/>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
    <w:nsid w:val="10BF1E18"/>
    <w:multiLevelType w:val="hybridMultilevel"/>
    <w:tmpl w:val="696CD29E"/>
    <w:lvl w:ilvl="0" w:tplc="6F0A5F30">
      <w:start w:val="1"/>
      <w:numFmt w:val="decimal"/>
      <w:lvlText w:val="%1."/>
      <w:lvlJc w:val="left"/>
      <w:pPr>
        <w:tabs>
          <w:tab w:val="num" w:pos="720"/>
        </w:tabs>
        <w:ind w:left="720" w:hanging="36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12A33DE"/>
    <w:multiLevelType w:val="hybridMultilevel"/>
    <w:tmpl w:val="0B2CD1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A3C22AC"/>
    <w:multiLevelType w:val="hybridMultilevel"/>
    <w:tmpl w:val="D3B20A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BB0584B"/>
    <w:multiLevelType w:val="hybridMultilevel"/>
    <w:tmpl w:val="FD66F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A4411E"/>
    <w:multiLevelType w:val="hybridMultilevel"/>
    <w:tmpl w:val="BF5E25BC"/>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7">
    <w:nsid w:val="20354F9B"/>
    <w:multiLevelType w:val="hybridMultilevel"/>
    <w:tmpl w:val="7EAAE4B2"/>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8">
    <w:nsid w:val="227B0F46"/>
    <w:multiLevelType w:val="hybridMultilevel"/>
    <w:tmpl w:val="2A6CF808"/>
    <w:lvl w:ilvl="0" w:tplc="7EF054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6B05776"/>
    <w:multiLevelType w:val="hybridMultilevel"/>
    <w:tmpl w:val="1438F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A333E1"/>
    <w:multiLevelType w:val="hybridMultilevel"/>
    <w:tmpl w:val="09984E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ABD56D4"/>
    <w:multiLevelType w:val="multilevel"/>
    <w:tmpl w:val="8D126E6A"/>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2E0A7BB9"/>
    <w:multiLevelType w:val="hybridMultilevel"/>
    <w:tmpl w:val="895ADEA4"/>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3">
    <w:nsid w:val="332D06C7"/>
    <w:multiLevelType w:val="multilevel"/>
    <w:tmpl w:val="72BC284C"/>
    <w:lvl w:ilvl="0">
      <w:start w:val="1"/>
      <w:numFmt w:val="decimal"/>
      <w:lvlText w:val="%1."/>
      <w:lvlJc w:val="left"/>
      <w:pPr>
        <w:ind w:left="360" w:hanging="360"/>
      </w:pPr>
      <w:rPr>
        <w:rFonts w:hint="default"/>
      </w:rPr>
    </w:lvl>
    <w:lvl w:ilvl="1">
      <w:start w:val="1"/>
      <w:numFmt w:val="decimal"/>
      <w:lvlText w:val="%1.%2."/>
      <w:lvlJc w:val="left"/>
      <w:pPr>
        <w:ind w:left="312" w:hanging="360"/>
      </w:pPr>
      <w:rPr>
        <w:rFonts w:hint="default"/>
      </w:rPr>
    </w:lvl>
    <w:lvl w:ilvl="2">
      <w:start w:val="1"/>
      <w:numFmt w:val="decimal"/>
      <w:lvlText w:val="%1.%2.%3."/>
      <w:lvlJc w:val="left"/>
      <w:pPr>
        <w:ind w:left="624" w:hanging="720"/>
      </w:pPr>
      <w:rPr>
        <w:rFonts w:hint="default"/>
      </w:rPr>
    </w:lvl>
    <w:lvl w:ilvl="3">
      <w:start w:val="1"/>
      <w:numFmt w:val="decimal"/>
      <w:lvlText w:val="%1.%2.%3.%4."/>
      <w:lvlJc w:val="left"/>
      <w:pPr>
        <w:ind w:left="576" w:hanging="720"/>
      </w:pPr>
      <w:rPr>
        <w:rFonts w:hint="default"/>
      </w:rPr>
    </w:lvl>
    <w:lvl w:ilvl="4">
      <w:start w:val="1"/>
      <w:numFmt w:val="decimal"/>
      <w:lvlText w:val="%1.%2.%3.%4.%5."/>
      <w:lvlJc w:val="left"/>
      <w:pPr>
        <w:ind w:left="888" w:hanging="1080"/>
      </w:pPr>
      <w:rPr>
        <w:rFonts w:hint="default"/>
      </w:rPr>
    </w:lvl>
    <w:lvl w:ilvl="5">
      <w:start w:val="1"/>
      <w:numFmt w:val="decimal"/>
      <w:lvlText w:val="%1.%2.%3.%4.%5.%6."/>
      <w:lvlJc w:val="left"/>
      <w:pPr>
        <w:ind w:left="840" w:hanging="1080"/>
      </w:pPr>
      <w:rPr>
        <w:rFonts w:hint="default"/>
      </w:rPr>
    </w:lvl>
    <w:lvl w:ilvl="6">
      <w:start w:val="1"/>
      <w:numFmt w:val="decimal"/>
      <w:lvlText w:val="%1.%2.%3.%4.%5.%6.%7."/>
      <w:lvlJc w:val="left"/>
      <w:pPr>
        <w:ind w:left="1152" w:hanging="1440"/>
      </w:pPr>
      <w:rPr>
        <w:rFonts w:hint="default"/>
      </w:rPr>
    </w:lvl>
    <w:lvl w:ilvl="7">
      <w:start w:val="1"/>
      <w:numFmt w:val="decimal"/>
      <w:lvlText w:val="%1.%2.%3.%4.%5.%6.%7.%8."/>
      <w:lvlJc w:val="left"/>
      <w:pPr>
        <w:ind w:left="1104" w:hanging="1440"/>
      </w:pPr>
      <w:rPr>
        <w:rFonts w:hint="default"/>
      </w:rPr>
    </w:lvl>
    <w:lvl w:ilvl="8">
      <w:start w:val="1"/>
      <w:numFmt w:val="decimal"/>
      <w:lvlText w:val="%1.%2.%3.%4.%5.%6.%7.%8.%9."/>
      <w:lvlJc w:val="left"/>
      <w:pPr>
        <w:ind w:left="1416" w:hanging="1800"/>
      </w:pPr>
      <w:rPr>
        <w:rFonts w:hint="default"/>
      </w:rPr>
    </w:lvl>
  </w:abstractNum>
  <w:abstractNum w:abstractNumId="14">
    <w:nsid w:val="34752E44"/>
    <w:multiLevelType w:val="multilevel"/>
    <w:tmpl w:val="5E0EA23E"/>
    <w:lvl w:ilvl="0">
      <w:start w:val="1"/>
      <w:numFmt w:val="decimal"/>
      <w:lvlText w:val="%1."/>
      <w:lvlJc w:val="left"/>
      <w:pPr>
        <w:tabs>
          <w:tab w:val="num" w:pos="450"/>
        </w:tabs>
        <w:ind w:left="450" w:hanging="450"/>
      </w:pPr>
      <w:rPr>
        <w:rFonts w:hint="default"/>
        <w:color w:val="000000"/>
      </w:rPr>
    </w:lvl>
    <w:lvl w:ilvl="1">
      <w:start w:val="1"/>
      <w:numFmt w:val="decimal"/>
      <w:lvlText w:val="%1.%2."/>
      <w:lvlJc w:val="left"/>
      <w:pPr>
        <w:tabs>
          <w:tab w:val="num" w:pos="402"/>
        </w:tabs>
        <w:ind w:left="402" w:hanging="450"/>
      </w:pPr>
      <w:rPr>
        <w:rFonts w:hint="default"/>
        <w:color w:val="000000"/>
      </w:rPr>
    </w:lvl>
    <w:lvl w:ilvl="2">
      <w:start w:val="1"/>
      <w:numFmt w:val="decimal"/>
      <w:lvlText w:val="%1.%2.%3."/>
      <w:lvlJc w:val="left"/>
      <w:pPr>
        <w:tabs>
          <w:tab w:val="num" w:pos="624"/>
        </w:tabs>
        <w:ind w:left="624" w:hanging="720"/>
      </w:pPr>
      <w:rPr>
        <w:rFonts w:hint="default"/>
        <w:color w:val="000000"/>
      </w:rPr>
    </w:lvl>
    <w:lvl w:ilvl="3">
      <w:start w:val="1"/>
      <w:numFmt w:val="decimal"/>
      <w:lvlText w:val="%1.%2.%3.%4."/>
      <w:lvlJc w:val="left"/>
      <w:pPr>
        <w:tabs>
          <w:tab w:val="num" w:pos="576"/>
        </w:tabs>
        <w:ind w:left="576" w:hanging="720"/>
      </w:pPr>
      <w:rPr>
        <w:rFonts w:hint="default"/>
        <w:color w:val="000000"/>
      </w:rPr>
    </w:lvl>
    <w:lvl w:ilvl="4">
      <w:start w:val="1"/>
      <w:numFmt w:val="decimal"/>
      <w:lvlText w:val="%1.%2.%3.%4.%5."/>
      <w:lvlJc w:val="left"/>
      <w:pPr>
        <w:tabs>
          <w:tab w:val="num" w:pos="888"/>
        </w:tabs>
        <w:ind w:left="888" w:hanging="1080"/>
      </w:pPr>
      <w:rPr>
        <w:rFonts w:hint="default"/>
        <w:color w:val="000000"/>
      </w:rPr>
    </w:lvl>
    <w:lvl w:ilvl="5">
      <w:start w:val="1"/>
      <w:numFmt w:val="decimal"/>
      <w:lvlText w:val="%1.%2.%3.%4.%5.%6."/>
      <w:lvlJc w:val="left"/>
      <w:pPr>
        <w:tabs>
          <w:tab w:val="num" w:pos="840"/>
        </w:tabs>
        <w:ind w:left="840" w:hanging="1080"/>
      </w:pPr>
      <w:rPr>
        <w:rFonts w:hint="default"/>
        <w:color w:val="000000"/>
      </w:rPr>
    </w:lvl>
    <w:lvl w:ilvl="6">
      <w:start w:val="1"/>
      <w:numFmt w:val="decimal"/>
      <w:lvlText w:val="%1.%2.%3.%4.%5.%6.%7."/>
      <w:lvlJc w:val="left"/>
      <w:pPr>
        <w:tabs>
          <w:tab w:val="num" w:pos="1152"/>
        </w:tabs>
        <w:ind w:left="1152" w:hanging="1440"/>
      </w:pPr>
      <w:rPr>
        <w:rFonts w:hint="default"/>
        <w:color w:val="000000"/>
      </w:rPr>
    </w:lvl>
    <w:lvl w:ilvl="7">
      <w:start w:val="1"/>
      <w:numFmt w:val="decimal"/>
      <w:lvlText w:val="%1.%2.%3.%4.%5.%6.%7.%8."/>
      <w:lvlJc w:val="left"/>
      <w:pPr>
        <w:tabs>
          <w:tab w:val="num" w:pos="1104"/>
        </w:tabs>
        <w:ind w:left="1104" w:hanging="1440"/>
      </w:pPr>
      <w:rPr>
        <w:rFonts w:hint="default"/>
        <w:color w:val="000000"/>
      </w:rPr>
    </w:lvl>
    <w:lvl w:ilvl="8">
      <w:start w:val="1"/>
      <w:numFmt w:val="decimal"/>
      <w:lvlText w:val="%1.%2.%3.%4.%5.%6.%7.%8.%9."/>
      <w:lvlJc w:val="left"/>
      <w:pPr>
        <w:tabs>
          <w:tab w:val="num" w:pos="1416"/>
        </w:tabs>
        <w:ind w:left="1416" w:hanging="1800"/>
      </w:pPr>
      <w:rPr>
        <w:rFonts w:hint="default"/>
        <w:color w:val="000000"/>
      </w:rPr>
    </w:lvl>
  </w:abstractNum>
  <w:abstractNum w:abstractNumId="15">
    <w:nsid w:val="36290F7E"/>
    <w:multiLevelType w:val="hybridMultilevel"/>
    <w:tmpl w:val="F30A551C"/>
    <w:lvl w:ilvl="0" w:tplc="25DA9172">
      <w:numFmt w:val="bullet"/>
      <w:lvlText w:val="-"/>
      <w:legacy w:legacy="1" w:legacySpace="360" w:legacyIndent="345"/>
      <w:lvlJc w:val="left"/>
      <w:pPr>
        <w:ind w:left="36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896121D"/>
    <w:multiLevelType w:val="hybridMultilevel"/>
    <w:tmpl w:val="3B3CD44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A0046BA"/>
    <w:multiLevelType w:val="hybridMultilevel"/>
    <w:tmpl w:val="843C9AA6"/>
    <w:lvl w:ilvl="0" w:tplc="69BE3452">
      <w:start w:val="1"/>
      <w:numFmt w:val="decimal"/>
      <w:lvlText w:val="%1."/>
      <w:lvlJc w:val="left"/>
      <w:pPr>
        <w:tabs>
          <w:tab w:val="num" w:pos="1080"/>
        </w:tabs>
        <w:ind w:left="1080" w:hanging="360"/>
      </w:pPr>
      <w:rPr>
        <w:rFonts w:hint="default"/>
        <w:b w:val="0"/>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3B6846E2"/>
    <w:multiLevelType w:val="hybridMultilevel"/>
    <w:tmpl w:val="6762BB22"/>
    <w:lvl w:ilvl="0" w:tplc="778EF43A">
      <w:start w:val="14"/>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3D535BF1"/>
    <w:multiLevelType w:val="hybridMultilevel"/>
    <w:tmpl w:val="C7AEF76C"/>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00E2A4A"/>
    <w:multiLevelType w:val="hybridMultilevel"/>
    <w:tmpl w:val="9422769E"/>
    <w:lvl w:ilvl="0" w:tplc="3118F178">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21865C4"/>
    <w:multiLevelType w:val="hybridMultilevel"/>
    <w:tmpl w:val="B0683486"/>
    <w:lvl w:ilvl="0" w:tplc="84C86B3C">
      <w:start w:val="3"/>
      <w:numFmt w:val="bullet"/>
      <w:lvlText w:val="–"/>
      <w:lvlJc w:val="left"/>
      <w:pPr>
        <w:tabs>
          <w:tab w:val="num" w:pos="930"/>
        </w:tabs>
        <w:ind w:left="93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BCA4236"/>
    <w:multiLevelType w:val="hybridMultilevel"/>
    <w:tmpl w:val="BC16360C"/>
    <w:lvl w:ilvl="0" w:tplc="778EF43A">
      <w:start w:val="14"/>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DFF07DD"/>
    <w:multiLevelType w:val="hybridMultilevel"/>
    <w:tmpl w:val="A8FEAA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51C6536C"/>
    <w:multiLevelType w:val="hybridMultilevel"/>
    <w:tmpl w:val="52EECB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80F0A77"/>
    <w:multiLevelType w:val="hybridMultilevel"/>
    <w:tmpl w:val="5A3E88AE"/>
    <w:lvl w:ilvl="0" w:tplc="A5A2C56C">
      <w:start w:val="1"/>
      <w:numFmt w:val="decimal"/>
      <w:lvlText w:val="%1."/>
      <w:lvlJc w:val="left"/>
      <w:pPr>
        <w:tabs>
          <w:tab w:val="num" w:pos="1440"/>
        </w:tabs>
        <w:ind w:left="1440" w:hanging="90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5E2C1490"/>
    <w:multiLevelType w:val="hybridMultilevel"/>
    <w:tmpl w:val="54B654D4"/>
    <w:lvl w:ilvl="0" w:tplc="AAE6BA58">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EED7087"/>
    <w:multiLevelType w:val="hybridMultilevel"/>
    <w:tmpl w:val="568229F4"/>
    <w:lvl w:ilvl="0" w:tplc="0419000F">
      <w:start w:val="1"/>
      <w:numFmt w:val="decimal"/>
      <w:lvlText w:val="%1."/>
      <w:lvlJc w:val="left"/>
      <w:pPr>
        <w:tabs>
          <w:tab w:val="num" w:pos="1080"/>
        </w:tabs>
        <w:ind w:left="1080" w:hanging="360"/>
      </w:pPr>
    </w:lvl>
    <w:lvl w:ilvl="1" w:tplc="84C86B3C">
      <w:start w:val="3"/>
      <w:numFmt w:val="bullet"/>
      <w:lvlText w:val="–"/>
      <w:lvlJc w:val="left"/>
      <w:pPr>
        <w:tabs>
          <w:tab w:val="num" w:pos="1800"/>
        </w:tabs>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62B62DBC"/>
    <w:multiLevelType w:val="hybridMultilevel"/>
    <w:tmpl w:val="874CE9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8351563"/>
    <w:multiLevelType w:val="hybridMultilevel"/>
    <w:tmpl w:val="C9A07258"/>
    <w:lvl w:ilvl="0" w:tplc="099AD0CE">
      <w:start w:val="1"/>
      <w:numFmt w:val="decimal"/>
      <w:lvlText w:val="%1."/>
      <w:lvlJc w:val="left"/>
      <w:pPr>
        <w:ind w:left="1080" w:hanging="360"/>
      </w:pPr>
      <w:rPr>
        <w:b w:val="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9BB7852"/>
    <w:multiLevelType w:val="hybridMultilevel"/>
    <w:tmpl w:val="8752E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FE5E66"/>
    <w:multiLevelType w:val="multilevel"/>
    <w:tmpl w:val="75D60B1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372"/>
        </w:tabs>
        <w:ind w:left="372" w:hanging="420"/>
      </w:pPr>
      <w:rPr>
        <w:rFonts w:cs="Times New Roman" w:hint="default"/>
      </w:rPr>
    </w:lvl>
    <w:lvl w:ilvl="2">
      <w:start w:val="1"/>
      <w:numFmt w:val="decimal"/>
      <w:lvlText w:val="%1.%2.%3."/>
      <w:lvlJc w:val="left"/>
      <w:pPr>
        <w:tabs>
          <w:tab w:val="num" w:pos="624"/>
        </w:tabs>
        <w:ind w:left="624" w:hanging="720"/>
      </w:pPr>
      <w:rPr>
        <w:rFonts w:cs="Times New Roman" w:hint="default"/>
      </w:rPr>
    </w:lvl>
    <w:lvl w:ilvl="3">
      <w:start w:val="1"/>
      <w:numFmt w:val="decimal"/>
      <w:lvlText w:val="%1.%2.%3.%4."/>
      <w:lvlJc w:val="left"/>
      <w:pPr>
        <w:tabs>
          <w:tab w:val="num" w:pos="576"/>
        </w:tabs>
        <w:ind w:left="576" w:hanging="720"/>
      </w:pPr>
      <w:rPr>
        <w:rFonts w:cs="Times New Roman" w:hint="default"/>
      </w:rPr>
    </w:lvl>
    <w:lvl w:ilvl="4">
      <w:start w:val="1"/>
      <w:numFmt w:val="decimal"/>
      <w:lvlText w:val="%1.%2.%3.%4.%5."/>
      <w:lvlJc w:val="left"/>
      <w:pPr>
        <w:tabs>
          <w:tab w:val="num" w:pos="888"/>
        </w:tabs>
        <w:ind w:left="888" w:hanging="1080"/>
      </w:pPr>
      <w:rPr>
        <w:rFonts w:cs="Times New Roman" w:hint="default"/>
      </w:rPr>
    </w:lvl>
    <w:lvl w:ilvl="5">
      <w:start w:val="1"/>
      <w:numFmt w:val="decimal"/>
      <w:lvlText w:val="%1.%2.%3.%4.%5.%6."/>
      <w:lvlJc w:val="left"/>
      <w:pPr>
        <w:tabs>
          <w:tab w:val="num" w:pos="840"/>
        </w:tabs>
        <w:ind w:left="840" w:hanging="1080"/>
      </w:pPr>
      <w:rPr>
        <w:rFonts w:cs="Times New Roman" w:hint="default"/>
      </w:rPr>
    </w:lvl>
    <w:lvl w:ilvl="6">
      <w:start w:val="1"/>
      <w:numFmt w:val="decimal"/>
      <w:lvlText w:val="%1.%2.%3.%4.%5.%6.%7."/>
      <w:lvlJc w:val="left"/>
      <w:pPr>
        <w:tabs>
          <w:tab w:val="num" w:pos="1152"/>
        </w:tabs>
        <w:ind w:left="1152" w:hanging="1440"/>
      </w:pPr>
      <w:rPr>
        <w:rFonts w:cs="Times New Roman" w:hint="default"/>
      </w:rPr>
    </w:lvl>
    <w:lvl w:ilvl="7">
      <w:start w:val="1"/>
      <w:numFmt w:val="decimal"/>
      <w:lvlText w:val="%1.%2.%3.%4.%5.%6.%7.%8."/>
      <w:lvlJc w:val="left"/>
      <w:pPr>
        <w:tabs>
          <w:tab w:val="num" w:pos="1104"/>
        </w:tabs>
        <w:ind w:left="1104" w:hanging="1440"/>
      </w:pPr>
      <w:rPr>
        <w:rFonts w:cs="Times New Roman" w:hint="default"/>
      </w:rPr>
    </w:lvl>
    <w:lvl w:ilvl="8">
      <w:start w:val="1"/>
      <w:numFmt w:val="decimal"/>
      <w:lvlText w:val="%1.%2.%3.%4.%5.%6.%7.%8.%9."/>
      <w:lvlJc w:val="left"/>
      <w:pPr>
        <w:tabs>
          <w:tab w:val="num" w:pos="1416"/>
        </w:tabs>
        <w:ind w:left="1416" w:hanging="1800"/>
      </w:pPr>
      <w:rPr>
        <w:rFonts w:cs="Times New Roman" w:hint="default"/>
      </w:rPr>
    </w:lvl>
  </w:abstractNum>
  <w:abstractNum w:abstractNumId="32">
    <w:nsid w:val="6EE3535A"/>
    <w:multiLevelType w:val="hybridMultilevel"/>
    <w:tmpl w:val="FB66365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776071A6"/>
    <w:multiLevelType w:val="hybridMultilevel"/>
    <w:tmpl w:val="7292D6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7CC132B"/>
    <w:multiLevelType w:val="hybridMultilevel"/>
    <w:tmpl w:val="1736F1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965629C"/>
    <w:multiLevelType w:val="hybridMultilevel"/>
    <w:tmpl w:val="0CB6E6D4"/>
    <w:lvl w:ilvl="0" w:tplc="F9CC9A8E">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B72276C"/>
    <w:multiLevelType w:val="hybridMultilevel"/>
    <w:tmpl w:val="41164410"/>
    <w:lvl w:ilvl="0" w:tplc="5882E4D6">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C3A18E5"/>
    <w:multiLevelType w:val="hybridMultilevel"/>
    <w:tmpl w:val="1110DCCE"/>
    <w:lvl w:ilvl="0" w:tplc="6F0A5F30">
      <w:start w:val="1"/>
      <w:numFmt w:val="decimal"/>
      <w:lvlText w:val="%1."/>
      <w:lvlJc w:val="left"/>
      <w:pPr>
        <w:tabs>
          <w:tab w:val="num" w:pos="720"/>
        </w:tabs>
        <w:ind w:left="720" w:hanging="36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C9529CE"/>
    <w:multiLevelType w:val="multilevel"/>
    <w:tmpl w:val="D3B43C06"/>
    <w:lvl w:ilvl="0">
      <w:start w:val="1"/>
      <w:numFmt w:val="decimal"/>
      <w:lvlText w:val="%1."/>
      <w:lvlJc w:val="left"/>
      <w:pPr>
        <w:tabs>
          <w:tab w:val="num" w:pos="1080"/>
        </w:tabs>
        <w:ind w:left="1080" w:hanging="360"/>
      </w:pPr>
      <w:rPr>
        <w:b w:val="0"/>
        <w:sz w:val="24"/>
        <w:szCs w:val="24"/>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9">
    <w:nsid w:val="7E26390E"/>
    <w:multiLevelType w:val="hybridMultilevel"/>
    <w:tmpl w:val="2F6A7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E6F3BCB"/>
    <w:multiLevelType w:val="hybridMultilevel"/>
    <w:tmpl w:val="1500E12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7EF54BB2"/>
    <w:multiLevelType w:val="hybridMultilevel"/>
    <w:tmpl w:val="3B602850"/>
    <w:lvl w:ilvl="0" w:tplc="5882E4D6">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1"/>
  </w:num>
  <w:num w:numId="2">
    <w:abstractNumId w:val="22"/>
  </w:num>
  <w:num w:numId="3">
    <w:abstractNumId w:val="25"/>
  </w:num>
  <w:num w:numId="4">
    <w:abstractNumId w:val="28"/>
  </w:num>
  <w:num w:numId="5">
    <w:abstractNumId w:val="15"/>
  </w:num>
  <w:num w:numId="6">
    <w:abstractNumId w:val="10"/>
  </w:num>
  <w:num w:numId="7">
    <w:abstractNumId w:val="4"/>
  </w:num>
  <w:num w:numId="8">
    <w:abstractNumId w:val="26"/>
  </w:num>
  <w:num w:numId="9">
    <w:abstractNumId w:val="33"/>
  </w:num>
  <w:num w:numId="10">
    <w:abstractNumId w:val="17"/>
  </w:num>
  <w:num w:numId="11">
    <w:abstractNumId w:val="37"/>
  </w:num>
  <w:num w:numId="12">
    <w:abstractNumId w:val="2"/>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9"/>
  </w:num>
  <w:num w:numId="24">
    <w:abstractNumId w:val="35"/>
  </w:num>
  <w:num w:numId="25">
    <w:abstractNumId w:val="29"/>
  </w:num>
  <w:num w:numId="26">
    <w:abstractNumId w:val="30"/>
  </w:num>
  <w:num w:numId="27">
    <w:abstractNumId w:val="8"/>
  </w:num>
  <w:num w:numId="28">
    <w:abstractNumId w:val="0"/>
    <w:lvlOverride w:ilvl="0">
      <w:lvl w:ilvl="0">
        <w:numFmt w:val="bullet"/>
        <w:lvlText w:val="-"/>
        <w:legacy w:legacy="1" w:legacySpace="0" w:legacyIndent="365"/>
        <w:lvlJc w:val="left"/>
        <w:pPr>
          <w:ind w:left="0" w:firstLine="0"/>
        </w:pPr>
        <w:rPr>
          <w:rFonts w:ascii="Times New Roman" w:hAnsi="Times New Roman" w:cs="Times New Roman" w:hint="default"/>
        </w:rPr>
      </w:lvl>
    </w:lvlOverride>
  </w:num>
  <w:num w:numId="29">
    <w:abstractNumId w:val="9"/>
  </w:num>
  <w:num w:numId="30">
    <w:abstractNumId w:val="27"/>
  </w:num>
  <w:num w:numId="31">
    <w:abstractNumId w:val="14"/>
  </w:num>
  <w:num w:numId="32">
    <w:abstractNumId w:val="5"/>
  </w:num>
  <w:num w:numId="33">
    <w:abstractNumId w:val="39"/>
  </w:num>
  <w:num w:numId="34">
    <w:abstractNumId w:val="23"/>
  </w:num>
  <w:num w:numId="35">
    <w:abstractNumId w:val="36"/>
  </w:num>
  <w:num w:numId="36">
    <w:abstractNumId w:val="41"/>
  </w:num>
  <w:num w:numId="37">
    <w:abstractNumId w:val="34"/>
  </w:num>
  <w:num w:numId="38">
    <w:abstractNumId w:val="3"/>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38"/>
  </w:num>
  <w:num w:numId="43">
    <w:abstractNumId w:val="7"/>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879"/>
    <w:rsid w:val="00156BB5"/>
    <w:rsid w:val="001616E8"/>
    <w:rsid w:val="00170F2B"/>
    <w:rsid w:val="00171457"/>
    <w:rsid w:val="002226B0"/>
    <w:rsid w:val="0024544C"/>
    <w:rsid w:val="00316225"/>
    <w:rsid w:val="00370C2D"/>
    <w:rsid w:val="003C046E"/>
    <w:rsid w:val="004D2678"/>
    <w:rsid w:val="004D29D1"/>
    <w:rsid w:val="00571C38"/>
    <w:rsid w:val="005D7253"/>
    <w:rsid w:val="00743385"/>
    <w:rsid w:val="00851138"/>
    <w:rsid w:val="008528EC"/>
    <w:rsid w:val="008642A6"/>
    <w:rsid w:val="00865FEB"/>
    <w:rsid w:val="00886315"/>
    <w:rsid w:val="008C44F8"/>
    <w:rsid w:val="008D6238"/>
    <w:rsid w:val="00911214"/>
    <w:rsid w:val="009D7277"/>
    <w:rsid w:val="009E6777"/>
    <w:rsid w:val="00A3493A"/>
    <w:rsid w:val="00B65D8F"/>
    <w:rsid w:val="00BD6D16"/>
    <w:rsid w:val="00BE3879"/>
    <w:rsid w:val="00C02E85"/>
    <w:rsid w:val="00C56B1D"/>
    <w:rsid w:val="00C61408"/>
    <w:rsid w:val="00E80999"/>
    <w:rsid w:val="00E91230"/>
    <w:rsid w:val="00F54853"/>
    <w:rsid w:val="00FD0B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B70"/>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FD0B70"/>
    <w:pPr>
      <w:spacing w:after="0" w:line="240" w:lineRule="auto"/>
      <w:ind w:left="720"/>
      <w:contextualSpacing/>
    </w:pPr>
    <w:rPr>
      <w:rFonts w:ascii="Times New Roman" w:eastAsia="Times New Roman" w:hAnsi="Times New Roman"/>
      <w:sz w:val="24"/>
      <w:szCs w:val="24"/>
      <w:lang w:eastAsia="ru-RU"/>
    </w:rPr>
  </w:style>
  <w:style w:type="table" w:styleId="a3">
    <w:name w:val="Table Grid"/>
    <w:basedOn w:val="a1"/>
    <w:rsid w:val="00FD0B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65D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5D8F"/>
    <w:rPr>
      <w:rFonts w:ascii="Tahoma" w:eastAsia="Calibri" w:hAnsi="Tahoma" w:cs="Tahoma"/>
      <w:sz w:val="16"/>
      <w:szCs w:val="16"/>
    </w:rPr>
  </w:style>
  <w:style w:type="paragraph" w:styleId="a6">
    <w:name w:val="Body Text Indent"/>
    <w:basedOn w:val="a"/>
    <w:link w:val="a7"/>
    <w:rsid w:val="00851138"/>
    <w:pPr>
      <w:widowControl w:val="0"/>
      <w:overflowPunct w:val="0"/>
      <w:autoSpaceDE w:val="0"/>
      <w:autoSpaceDN w:val="0"/>
      <w:adjustRightInd w:val="0"/>
      <w:spacing w:after="120" w:line="20" w:lineRule="atLeast"/>
      <w:ind w:left="283"/>
      <w:jc w:val="both"/>
      <w:textAlignment w:val="baseline"/>
    </w:pPr>
    <w:rPr>
      <w:rFonts w:ascii="PANDA Times UZ" w:eastAsia="Times New Roman" w:hAnsi="PANDA Times UZ" w:cs="PANDA Times UZ"/>
      <w:sz w:val="20"/>
      <w:szCs w:val="20"/>
      <w:lang w:eastAsia="ru-RU"/>
    </w:rPr>
  </w:style>
  <w:style w:type="character" w:customStyle="1" w:styleId="a7">
    <w:name w:val="Основной текст с отступом Знак"/>
    <w:basedOn w:val="a0"/>
    <w:link w:val="a6"/>
    <w:rsid w:val="00851138"/>
    <w:rPr>
      <w:rFonts w:ascii="PANDA Times UZ" w:eastAsia="Times New Roman" w:hAnsi="PANDA Times UZ" w:cs="PANDA Times UZ"/>
      <w:sz w:val="20"/>
      <w:szCs w:val="20"/>
      <w:lang w:eastAsia="ru-RU"/>
    </w:rPr>
  </w:style>
  <w:style w:type="paragraph" w:styleId="a8">
    <w:name w:val="List Paragraph"/>
    <w:basedOn w:val="a"/>
    <w:link w:val="a9"/>
    <w:uiPriority w:val="34"/>
    <w:qFormat/>
    <w:rsid w:val="00851138"/>
    <w:pPr>
      <w:spacing w:after="0" w:line="240" w:lineRule="auto"/>
      <w:ind w:left="720"/>
      <w:contextualSpacing/>
    </w:pPr>
    <w:rPr>
      <w:rFonts w:ascii="Times New Roman" w:eastAsia="Times New Roman" w:hAnsi="Times New Roman"/>
      <w:sz w:val="24"/>
      <w:szCs w:val="24"/>
      <w:lang w:eastAsia="ru-RU"/>
    </w:rPr>
  </w:style>
  <w:style w:type="character" w:customStyle="1" w:styleId="apple-converted-space">
    <w:name w:val="apple-converted-space"/>
    <w:basedOn w:val="a0"/>
    <w:rsid w:val="00851138"/>
  </w:style>
  <w:style w:type="paragraph" w:customStyle="1" w:styleId="4">
    <w:name w:val="Абзац списка4"/>
    <w:basedOn w:val="a"/>
    <w:rsid w:val="00911214"/>
    <w:pPr>
      <w:ind w:left="720"/>
      <w:contextualSpacing/>
    </w:pPr>
    <w:rPr>
      <w:rFonts w:eastAsia="Times New Roman"/>
      <w:lang w:eastAsia="ru-RU"/>
    </w:rPr>
  </w:style>
  <w:style w:type="character" w:styleId="aa">
    <w:name w:val="Hyperlink"/>
    <w:semiHidden/>
    <w:rsid w:val="00911214"/>
    <w:rPr>
      <w:rFonts w:ascii="Times New Roman" w:hAnsi="Times New Roman" w:cs="Times New Roman" w:hint="default"/>
      <w:color w:val="0000FF"/>
      <w:u w:val="single"/>
    </w:rPr>
  </w:style>
  <w:style w:type="character" w:customStyle="1" w:styleId="a9">
    <w:name w:val="Абзац списка Знак"/>
    <w:link w:val="a8"/>
    <w:uiPriority w:val="34"/>
    <w:locked/>
    <w:rsid w:val="008D6238"/>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B70"/>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FD0B70"/>
    <w:pPr>
      <w:spacing w:after="0" w:line="240" w:lineRule="auto"/>
      <w:ind w:left="720"/>
      <w:contextualSpacing/>
    </w:pPr>
    <w:rPr>
      <w:rFonts w:ascii="Times New Roman" w:eastAsia="Times New Roman" w:hAnsi="Times New Roman"/>
      <w:sz w:val="24"/>
      <w:szCs w:val="24"/>
      <w:lang w:eastAsia="ru-RU"/>
    </w:rPr>
  </w:style>
  <w:style w:type="table" w:styleId="a3">
    <w:name w:val="Table Grid"/>
    <w:basedOn w:val="a1"/>
    <w:rsid w:val="00FD0B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65D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5D8F"/>
    <w:rPr>
      <w:rFonts w:ascii="Tahoma" w:eastAsia="Calibri" w:hAnsi="Tahoma" w:cs="Tahoma"/>
      <w:sz w:val="16"/>
      <w:szCs w:val="16"/>
    </w:rPr>
  </w:style>
  <w:style w:type="paragraph" w:styleId="a6">
    <w:name w:val="Body Text Indent"/>
    <w:basedOn w:val="a"/>
    <w:link w:val="a7"/>
    <w:rsid w:val="00851138"/>
    <w:pPr>
      <w:widowControl w:val="0"/>
      <w:overflowPunct w:val="0"/>
      <w:autoSpaceDE w:val="0"/>
      <w:autoSpaceDN w:val="0"/>
      <w:adjustRightInd w:val="0"/>
      <w:spacing w:after="120" w:line="20" w:lineRule="atLeast"/>
      <w:ind w:left="283"/>
      <w:jc w:val="both"/>
      <w:textAlignment w:val="baseline"/>
    </w:pPr>
    <w:rPr>
      <w:rFonts w:ascii="PANDA Times UZ" w:eastAsia="Times New Roman" w:hAnsi="PANDA Times UZ" w:cs="PANDA Times UZ"/>
      <w:sz w:val="20"/>
      <w:szCs w:val="20"/>
      <w:lang w:eastAsia="ru-RU"/>
    </w:rPr>
  </w:style>
  <w:style w:type="character" w:customStyle="1" w:styleId="a7">
    <w:name w:val="Основной текст с отступом Знак"/>
    <w:basedOn w:val="a0"/>
    <w:link w:val="a6"/>
    <w:rsid w:val="00851138"/>
    <w:rPr>
      <w:rFonts w:ascii="PANDA Times UZ" w:eastAsia="Times New Roman" w:hAnsi="PANDA Times UZ" w:cs="PANDA Times UZ"/>
      <w:sz w:val="20"/>
      <w:szCs w:val="20"/>
      <w:lang w:eastAsia="ru-RU"/>
    </w:rPr>
  </w:style>
  <w:style w:type="paragraph" w:styleId="a8">
    <w:name w:val="List Paragraph"/>
    <w:basedOn w:val="a"/>
    <w:link w:val="a9"/>
    <w:uiPriority w:val="34"/>
    <w:qFormat/>
    <w:rsid w:val="00851138"/>
    <w:pPr>
      <w:spacing w:after="0" w:line="240" w:lineRule="auto"/>
      <w:ind w:left="720"/>
      <w:contextualSpacing/>
    </w:pPr>
    <w:rPr>
      <w:rFonts w:ascii="Times New Roman" w:eastAsia="Times New Roman" w:hAnsi="Times New Roman"/>
      <w:sz w:val="24"/>
      <w:szCs w:val="24"/>
      <w:lang w:eastAsia="ru-RU"/>
    </w:rPr>
  </w:style>
  <w:style w:type="character" w:customStyle="1" w:styleId="apple-converted-space">
    <w:name w:val="apple-converted-space"/>
    <w:basedOn w:val="a0"/>
    <w:rsid w:val="00851138"/>
  </w:style>
  <w:style w:type="paragraph" w:customStyle="1" w:styleId="4">
    <w:name w:val="Абзац списка4"/>
    <w:basedOn w:val="a"/>
    <w:rsid w:val="00911214"/>
    <w:pPr>
      <w:ind w:left="720"/>
      <w:contextualSpacing/>
    </w:pPr>
    <w:rPr>
      <w:rFonts w:eastAsia="Times New Roman"/>
      <w:lang w:eastAsia="ru-RU"/>
    </w:rPr>
  </w:style>
  <w:style w:type="character" w:styleId="aa">
    <w:name w:val="Hyperlink"/>
    <w:semiHidden/>
    <w:rsid w:val="00911214"/>
    <w:rPr>
      <w:rFonts w:ascii="Times New Roman" w:hAnsi="Times New Roman" w:cs="Times New Roman" w:hint="default"/>
      <w:color w:val="0000FF"/>
      <w:u w:val="single"/>
    </w:rPr>
  </w:style>
  <w:style w:type="character" w:customStyle="1" w:styleId="a9">
    <w:name w:val="Абзац списка Знак"/>
    <w:link w:val="a8"/>
    <w:uiPriority w:val="34"/>
    <w:locked/>
    <w:rsid w:val="008D623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4760">
      <w:bodyDiv w:val="1"/>
      <w:marLeft w:val="0"/>
      <w:marRight w:val="0"/>
      <w:marTop w:val="0"/>
      <w:marBottom w:val="0"/>
      <w:divBdr>
        <w:top w:val="none" w:sz="0" w:space="0" w:color="auto"/>
        <w:left w:val="none" w:sz="0" w:space="0" w:color="auto"/>
        <w:bottom w:val="none" w:sz="0" w:space="0" w:color="auto"/>
        <w:right w:val="none" w:sz="0" w:space="0" w:color="auto"/>
      </w:divBdr>
    </w:div>
    <w:div w:id="35102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33</Pages>
  <Words>4175</Words>
  <Characters>23804</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2019-01-20T16:59:00Z</cp:lastPrinted>
  <dcterms:created xsi:type="dcterms:W3CDTF">2016-10-10T04:02:00Z</dcterms:created>
  <dcterms:modified xsi:type="dcterms:W3CDTF">2019-01-20T17:04:00Z</dcterms:modified>
</cp:coreProperties>
</file>