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3B2" w:rsidRDefault="002243B2" w:rsidP="002243B2">
      <w:pPr>
        <w:spacing w:after="0"/>
        <w:jc w:val="center"/>
        <w:rPr>
          <w:rFonts w:ascii="Times New Roman" w:hAnsi="Times New Roman"/>
          <w:b/>
          <w:sz w:val="28"/>
          <w:szCs w:val="28"/>
          <w:lang w:val="uz-Cyrl-UZ"/>
        </w:rPr>
      </w:pPr>
      <w:r w:rsidRPr="008C735B">
        <w:rPr>
          <w:rFonts w:ascii="Times New Roman" w:hAnsi="Times New Roman"/>
          <w:b/>
          <w:sz w:val="28"/>
          <w:szCs w:val="28"/>
          <w:lang w:val="uz-Cyrl-UZ"/>
        </w:rPr>
        <w:t>Oila va oilaviy munosabatlar borasidagi qarashlar</w:t>
      </w:r>
    </w:p>
    <w:p w:rsidR="002243B2" w:rsidRPr="008C735B" w:rsidRDefault="002243B2" w:rsidP="002243B2">
      <w:pPr>
        <w:spacing w:after="0"/>
        <w:jc w:val="center"/>
        <w:rPr>
          <w:rFonts w:ascii="Times New Roman" w:hAnsi="Times New Roman"/>
          <w:b/>
          <w:sz w:val="28"/>
          <w:szCs w:val="28"/>
          <w:lang w:val="en-US"/>
        </w:rPr>
      </w:pPr>
    </w:p>
    <w:p w:rsidR="002243B2" w:rsidRDefault="002243B2" w:rsidP="002243B2">
      <w:pPr>
        <w:spacing w:after="0"/>
        <w:jc w:val="center"/>
        <w:rPr>
          <w:rFonts w:ascii="Times New Roman" w:hAnsi="Times New Roman"/>
          <w:b/>
          <w:sz w:val="28"/>
          <w:szCs w:val="28"/>
          <w:lang w:val="en-US"/>
        </w:rPr>
      </w:pPr>
      <w:r w:rsidRPr="008C735B">
        <w:rPr>
          <w:rFonts w:ascii="Times New Roman" w:hAnsi="Times New Roman"/>
          <w:b/>
          <w:sz w:val="28"/>
          <w:szCs w:val="28"/>
          <w:lang w:val="en-US"/>
        </w:rPr>
        <w:t>Reja:</w:t>
      </w:r>
    </w:p>
    <w:p w:rsidR="0030418C" w:rsidRPr="002243B2" w:rsidRDefault="002243B2" w:rsidP="002243B2">
      <w:pPr>
        <w:numPr>
          <w:ilvl w:val="0"/>
          <w:numId w:val="2"/>
        </w:numPr>
        <w:spacing w:after="0"/>
        <w:jc w:val="both"/>
        <w:rPr>
          <w:rFonts w:ascii="Times New Roman" w:hAnsi="Times New Roman"/>
          <w:sz w:val="28"/>
          <w:szCs w:val="28"/>
          <w:lang w:val="en-US"/>
        </w:rPr>
      </w:pPr>
      <w:r w:rsidRPr="002243B2">
        <w:rPr>
          <w:rFonts w:ascii="Times New Roman" w:hAnsi="Times New Roman"/>
          <w:b/>
          <w:bCs/>
          <w:sz w:val="28"/>
          <w:szCs w:val="28"/>
          <w:lang w:val="uz-Cyrl-UZ"/>
        </w:rPr>
        <w:t>Sharq mutafakkirlarining oila xususida qarashlari</w:t>
      </w:r>
    </w:p>
    <w:p w:rsidR="002243B2" w:rsidRPr="002243B2" w:rsidRDefault="002243B2" w:rsidP="002243B2">
      <w:pPr>
        <w:numPr>
          <w:ilvl w:val="0"/>
          <w:numId w:val="2"/>
        </w:numPr>
        <w:spacing w:after="0"/>
        <w:jc w:val="both"/>
        <w:rPr>
          <w:rFonts w:ascii="Times New Roman" w:hAnsi="Times New Roman"/>
          <w:sz w:val="28"/>
          <w:szCs w:val="28"/>
          <w:lang w:val="en-US"/>
        </w:rPr>
      </w:pPr>
      <w:r w:rsidRPr="002243B2">
        <w:rPr>
          <w:rFonts w:ascii="Times New Roman" w:hAnsi="Times New Roman"/>
          <w:b/>
          <w:bCs/>
          <w:sz w:val="28"/>
          <w:szCs w:val="28"/>
          <w:lang w:val="de-DE"/>
        </w:rPr>
        <w:t xml:space="preserve">Ibn Sinoning oilaviy </w:t>
      </w:r>
      <w:r w:rsidR="009E20F5">
        <w:rPr>
          <w:rFonts w:ascii="Times New Roman" w:hAnsi="Times New Roman"/>
          <w:b/>
          <w:bCs/>
          <w:sz w:val="28"/>
          <w:szCs w:val="28"/>
          <w:lang w:val="de-DE"/>
        </w:rPr>
        <w:t>munosabatlar haqida  qarashlari</w:t>
      </w:r>
    </w:p>
    <w:p w:rsidR="002243B2" w:rsidRPr="002243B2" w:rsidRDefault="002243B2" w:rsidP="002243B2">
      <w:pPr>
        <w:numPr>
          <w:ilvl w:val="0"/>
          <w:numId w:val="2"/>
        </w:numPr>
        <w:spacing w:after="0"/>
        <w:jc w:val="both"/>
        <w:rPr>
          <w:rFonts w:ascii="Times New Roman" w:hAnsi="Times New Roman"/>
          <w:sz w:val="28"/>
          <w:szCs w:val="28"/>
        </w:rPr>
      </w:pPr>
      <w:r w:rsidRPr="002243B2">
        <w:rPr>
          <w:rFonts w:ascii="Times New Roman" w:hAnsi="Times New Roman"/>
          <w:b/>
          <w:bCs/>
          <w:sz w:val="28"/>
          <w:szCs w:val="28"/>
        </w:rPr>
        <w:t xml:space="preserve">Islomda </w:t>
      </w:r>
      <w:r w:rsidR="009E20F5">
        <w:rPr>
          <w:rFonts w:ascii="Times New Roman" w:hAnsi="Times New Roman"/>
          <w:b/>
          <w:bCs/>
          <w:sz w:val="28"/>
          <w:szCs w:val="28"/>
        </w:rPr>
        <w:t>oilaviy munosabatlar masalalari</w:t>
      </w:r>
    </w:p>
    <w:p w:rsidR="002243B2" w:rsidRPr="002243B2" w:rsidRDefault="002243B2" w:rsidP="002243B2">
      <w:pPr>
        <w:spacing w:after="0"/>
        <w:jc w:val="both"/>
        <w:rPr>
          <w:rFonts w:ascii="Times New Roman" w:hAnsi="Times New Roman"/>
          <w:sz w:val="28"/>
          <w:szCs w:val="28"/>
        </w:rPr>
      </w:pPr>
    </w:p>
    <w:p w:rsidR="002243B2" w:rsidRPr="002243B2" w:rsidRDefault="002243B2" w:rsidP="002243B2">
      <w:pPr>
        <w:spacing w:after="0"/>
        <w:ind w:firstLine="708"/>
        <w:jc w:val="both"/>
        <w:rPr>
          <w:rFonts w:ascii="Times New Roman" w:hAnsi="Times New Roman"/>
          <w:sz w:val="28"/>
          <w:szCs w:val="28"/>
          <w:lang w:val="en-US"/>
        </w:rPr>
      </w:pPr>
      <w:r>
        <w:rPr>
          <w:rFonts w:ascii="Times New Roman" w:hAnsi="Times New Roman"/>
          <w:b/>
          <w:sz w:val="28"/>
          <w:szCs w:val="28"/>
          <w:lang w:val="uz-Cyrl-UZ"/>
        </w:rPr>
        <w:t>Tayanch so’z</w:t>
      </w:r>
      <w:r w:rsidRPr="008C735B">
        <w:rPr>
          <w:rFonts w:ascii="Times New Roman" w:hAnsi="Times New Roman"/>
          <w:b/>
          <w:sz w:val="28"/>
          <w:szCs w:val="28"/>
          <w:lang w:val="uz-Cyrl-UZ"/>
        </w:rPr>
        <w:t xml:space="preserve">lar:  </w:t>
      </w:r>
      <w:r>
        <w:rPr>
          <w:rFonts w:ascii="Times New Roman" w:hAnsi="Times New Roman"/>
          <w:sz w:val="28"/>
          <w:szCs w:val="28"/>
          <w:lang w:val="uz-Cyrl-UZ"/>
        </w:rPr>
        <w:t xml:space="preserve">oila, nikoh, </w:t>
      </w:r>
      <w:r w:rsidRPr="008C735B">
        <w:rPr>
          <w:rFonts w:ascii="Times New Roman" w:hAnsi="Times New Roman"/>
          <w:sz w:val="28"/>
          <w:szCs w:val="28"/>
          <w:lang w:val="uz-Cyrl-UZ"/>
        </w:rPr>
        <w:t>oilaviy munosabatlar,</w:t>
      </w:r>
      <w:r>
        <w:rPr>
          <w:rFonts w:ascii="Times New Roman" w:hAnsi="Times New Roman"/>
          <w:sz w:val="28"/>
          <w:szCs w:val="28"/>
          <w:lang w:val="en-US"/>
        </w:rPr>
        <w:t>shaxslararo</w:t>
      </w:r>
      <w:r w:rsidRPr="002243B2">
        <w:rPr>
          <w:rFonts w:ascii="Times New Roman" w:hAnsi="Times New Roman"/>
          <w:sz w:val="28"/>
          <w:szCs w:val="28"/>
          <w:lang w:val="en-US"/>
        </w:rPr>
        <w:t xml:space="preserve"> </w:t>
      </w:r>
      <w:r>
        <w:rPr>
          <w:rFonts w:ascii="Times New Roman" w:hAnsi="Times New Roman"/>
          <w:sz w:val="28"/>
          <w:szCs w:val="28"/>
          <w:lang w:val="en-US"/>
        </w:rPr>
        <w:t>munosabat</w:t>
      </w:r>
      <w:r>
        <w:rPr>
          <w:rFonts w:ascii="Times New Roman" w:hAnsi="Times New Roman"/>
          <w:sz w:val="28"/>
          <w:szCs w:val="28"/>
          <w:lang w:val="uz-Cyrl-UZ"/>
        </w:rPr>
        <w:t xml:space="preserve">, </w:t>
      </w:r>
      <w:r w:rsidRPr="008C735B">
        <w:rPr>
          <w:rFonts w:ascii="Times New Roman" w:hAnsi="Times New Roman"/>
          <w:sz w:val="28"/>
          <w:szCs w:val="28"/>
          <w:lang w:val="uz-Cyrl-UZ"/>
        </w:rPr>
        <w:t xml:space="preserve"> din</w:t>
      </w:r>
      <w:r>
        <w:rPr>
          <w:rFonts w:ascii="Times New Roman" w:hAnsi="Times New Roman"/>
          <w:sz w:val="28"/>
          <w:szCs w:val="28"/>
          <w:lang w:val="uz-Cyrl-UZ"/>
        </w:rPr>
        <w:t xml:space="preserve">, </w:t>
      </w:r>
      <w:r>
        <w:rPr>
          <w:rFonts w:ascii="Times New Roman" w:hAnsi="Times New Roman"/>
          <w:sz w:val="28"/>
          <w:szCs w:val="28"/>
          <w:lang w:val="en-US"/>
        </w:rPr>
        <w:t>er</w:t>
      </w:r>
      <w:r w:rsidRPr="002243B2">
        <w:rPr>
          <w:rFonts w:ascii="Times New Roman" w:hAnsi="Times New Roman"/>
          <w:sz w:val="28"/>
          <w:szCs w:val="28"/>
          <w:lang w:val="en-US"/>
        </w:rPr>
        <w:t>-</w:t>
      </w:r>
      <w:r>
        <w:rPr>
          <w:rFonts w:ascii="Times New Roman" w:hAnsi="Times New Roman"/>
          <w:sz w:val="28"/>
          <w:szCs w:val="28"/>
          <w:lang w:val="en-US"/>
        </w:rPr>
        <w:t>xotin</w:t>
      </w:r>
      <w:r w:rsidRPr="002243B2">
        <w:rPr>
          <w:rFonts w:ascii="Times New Roman" w:hAnsi="Times New Roman"/>
          <w:sz w:val="28"/>
          <w:szCs w:val="28"/>
          <w:lang w:val="en-US"/>
        </w:rPr>
        <w:t xml:space="preserve"> </w:t>
      </w:r>
      <w:r>
        <w:rPr>
          <w:rFonts w:ascii="Times New Roman" w:hAnsi="Times New Roman"/>
          <w:sz w:val="28"/>
          <w:szCs w:val="28"/>
          <w:lang w:val="en-US"/>
        </w:rPr>
        <w:t>munosabatlari</w:t>
      </w:r>
      <w:r w:rsidRPr="002243B2">
        <w:rPr>
          <w:rFonts w:ascii="Times New Roman" w:hAnsi="Times New Roman"/>
          <w:sz w:val="28"/>
          <w:szCs w:val="28"/>
          <w:lang w:val="en-US"/>
        </w:rPr>
        <w:t>,</w:t>
      </w:r>
      <w:r>
        <w:rPr>
          <w:rFonts w:ascii="Times New Roman" w:hAnsi="Times New Roman"/>
          <w:sz w:val="28"/>
          <w:szCs w:val="28"/>
          <w:lang w:val="en-US"/>
        </w:rPr>
        <w:t xml:space="preserve"> xususiyat, nikoh yoshi</w:t>
      </w:r>
    </w:p>
    <w:p w:rsidR="002243B2" w:rsidRPr="002243B2" w:rsidRDefault="002243B2" w:rsidP="002243B2">
      <w:pPr>
        <w:spacing w:after="0"/>
        <w:ind w:firstLine="708"/>
        <w:jc w:val="both"/>
        <w:rPr>
          <w:rFonts w:ascii="Times New Roman" w:hAnsi="Times New Roman"/>
          <w:sz w:val="28"/>
          <w:szCs w:val="28"/>
          <w:lang w:val="en-US"/>
        </w:rPr>
      </w:pPr>
    </w:p>
    <w:p w:rsidR="002243B2" w:rsidRPr="008C735B" w:rsidRDefault="002243B2" w:rsidP="002243B2">
      <w:pPr>
        <w:spacing w:after="0"/>
        <w:jc w:val="both"/>
        <w:rPr>
          <w:rFonts w:ascii="Times New Roman" w:hAnsi="Times New Roman"/>
          <w:sz w:val="28"/>
          <w:szCs w:val="28"/>
          <w:lang w:val="uz-Cyrl-UZ"/>
        </w:rPr>
      </w:pPr>
      <w:r w:rsidRPr="008C735B">
        <w:rPr>
          <w:rFonts w:ascii="Times New Roman" w:hAnsi="Times New Roman"/>
          <w:sz w:val="28"/>
          <w:szCs w:val="28"/>
          <w:lang w:val="uz-Cyrl-UZ"/>
        </w:rPr>
        <w:tab/>
        <w:t xml:space="preserve">Sharqning buyuk allomalari va ma’rifatparvarlari hisoblangan Abu Nasr Forobiy, Abu Rayhon Beruniy, Abu Ali ibn Sino, Kaykovus, Yusuf Xos Hojib, Alisher Navoiy, Husayn Voiz Koshifiy, Zahiriddin Muhammad Bobur, Rizouddin ibn Faxruddin, Ahmad Donish, Abdulla Avloniy, Fitrat va boshqalarning asarlarida Markaziy osiyoda yashab kelayotgan xalqlar, jumladan, o’zbek xalqining oilaviy hayoti, undagi o’zaro munosabatlarning (ayniqsa er-xotin) milliy psixologik xususiyatlari, er-xotinning burch va vazifalari, oilaning turmush tarzi va tarbiyaviy muhiti va boshqalar haqida qimmatli fikrlar mavjud. </w:t>
      </w:r>
    </w:p>
    <w:p w:rsidR="002243B2" w:rsidRPr="008C735B" w:rsidRDefault="002243B2" w:rsidP="002243B2">
      <w:pPr>
        <w:tabs>
          <w:tab w:val="left" w:pos="567"/>
        </w:tabs>
        <w:spacing w:after="0"/>
        <w:jc w:val="both"/>
        <w:rPr>
          <w:rFonts w:ascii="Times New Roman" w:hAnsi="Times New Roman"/>
          <w:sz w:val="28"/>
          <w:szCs w:val="28"/>
          <w:lang w:val="uz-Cyrl-UZ"/>
        </w:rPr>
      </w:pPr>
      <w:r w:rsidRPr="008C735B">
        <w:rPr>
          <w:rFonts w:ascii="Times New Roman" w:hAnsi="Times New Roman"/>
          <w:sz w:val="28"/>
          <w:szCs w:val="28"/>
          <w:lang w:val="uz-Cyrl-UZ"/>
        </w:rPr>
        <w:tab/>
        <w:t>Oilaviy turmush va undagi shaxslararo munosabatlar madaniyatiga xos masalalar buyuk muhaddis allomalar Muhammad ibn Ismoil Buxoriy, At-Termiziy ijodlarida hamda tasavvuf falsafasining yirik namoyandalari bo’lmish Ahmad Yassaviy, Baxovuddin Naqshband, Najmiddin Kubro tariqatlarida ham keng yoritilgandir. Sharq mutafakkirlarining ilmiy-madaniy merosini o’rganar ekanmiz, ularda bayon qilingan oilaviy turmush qoidalari, undagi shaxslararo munosabatlar madaniyati, farzand kamoloti, erkak bilan ayol munosabati, insoniy fazilatlarning shakllanishi haqidagi qimmatli fikrlar sharq xalqlari, xususan, o’zbek xalqining og’zaki ijodi, eposining (o’zbek xalq maqollari, ertaklari, dostonlari, afsonalari, rivoyatlari) uzviyligi asosida tarkib topgan ilmiy-madaniy meros ekanligini ko’ramiz. Chunonchi, o’zbek xalqining og’zaki ijodi va eposlarida mardlik, halollik, kamtarlik, ishonch, sevgiga-sadoqat, do’stlik, adolatlilik, mehnatsevarlik, hamfikrlilik, orastalik, go’zallik, oqillik, e’tiqod, hurmat-ehtirom, oila sha’ni va g’ururini himoya qilish, tug’ilgan joyiga muhabbat, ezgulikka intilish, halol va pok yashash ulug’langan. Bu voqelikni biz Alpomish, Kuntug’mish, Go’ro’g’li, Oysuluv, Layli va Majnun, Yusuf va Zulayho kabi qator o’zbek xalq dostonlarining qahramonlari misolida ko’rishimiz mumkin."Qadimiy eposlarda ayollar bilan erkaklar teng ijtimoiy mavqega ega shaxslar sifatida gavdalanadi, ayollar erlaridan qolishmaydigan jasoratli qilib tasvirlangan" .</w:t>
      </w:r>
    </w:p>
    <w:p w:rsidR="002243B2" w:rsidRPr="00F03526" w:rsidRDefault="002243B2" w:rsidP="002243B2">
      <w:pPr>
        <w:pStyle w:val="a3"/>
        <w:spacing w:line="276" w:lineRule="auto"/>
        <w:ind w:firstLine="709"/>
        <w:jc w:val="both"/>
        <w:rPr>
          <w:rFonts w:ascii="Times New Roman" w:hAnsi="Times New Roman"/>
          <w:sz w:val="28"/>
          <w:szCs w:val="28"/>
          <w:lang w:val="uz-Cyrl-UZ"/>
        </w:rPr>
      </w:pPr>
      <w:r w:rsidRPr="008C735B">
        <w:rPr>
          <w:rFonts w:ascii="Times New Roman" w:hAnsi="Times New Roman"/>
          <w:sz w:val="28"/>
          <w:szCs w:val="28"/>
          <w:lang w:val="uz-Cyrl-UZ"/>
        </w:rPr>
        <w:lastRenderedPageBreak/>
        <w:t>Sevib turmush qurish, sevgida vafodorlik, oilaviy totuvlik kabi insoniy xislatlar o’rta Osiyo xalqlari, xususan, o’zbek urug’lari va elatlarining xarakterli xususiyati sifatida saqlanib qolgan.</w:t>
      </w:r>
    </w:p>
    <w:p w:rsidR="002243B2" w:rsidRDefault="002243B2" w:rsidP="002243B2">
      <w:pPr>
        <w:spacing w:after="0"/>
        <w:ind w:firstLine="708"/>
        <w:jc w:val="both"/>
        <w:rPr>
          <w:rFonts w:ascii="Times New Roman" w:hAnsi="Times New Roman"/>
          <w:sz w:val="28"/>
          <w:szCs w:val="28"/>
          <w:lang w:val="uz-Cyrl-UZ"/>
        </w:rPr>
      </w:pPr>
      <w:r w:rsidRPr="008C735B">
        <w:rPr>
          <w:rFonts w:ascii="Times New Roman" w:hAnsi="Times New Roman"/>
          <w:b/>
          <w:sz w:val="28"/>
          <w:szCs w:val="28"/>
          <w:lang w:val="uz-Cyrl-UZ"/>
        </w:rPr>
        <w:t>Mutafakkirlarining oila haqidagi qarashlari</w:t>
      </w:r>
      <w:r w:rsidRPr="008C735B">
        <w:rPr>
          <w:rFonts w:ascii="Times New Roman" w:hAnsi="Times New Roman"/>
          <w:sz w:val="28"/>
          <w:szCs w:val="28"/>
          <w:lang w:val="uz-Cyrl-UZ"/>
        </w:rPr>
        <w:t>.</w:t>
      </w:r>
      <w:r w:rsidRPr="002243B2">
        <w:rPr>
          <w:rFonts w:ascii="Times New Roman" w:hAnsi="Times New Roman"/>
          <w:sz w:val="28"/>
          <w:szCs w:val="28"/>
          <w:lang w:val="uz-Cyrl-UZ"/>
        </w:rPr>
        <w:t xml:space="preserve"> X</w:t>
      </w:r>
      <w:r w:rsidRPr="008C735B">
        <w:rPr>
          <w:rFonts w:ascii="Times New Roman" w:hAnsi="Times New Roman"/>
          <w:sz w:val="28"/>
          <w:szCs w:val="28"/>
          <w:lang w:val="uz-Cyrl-UZ"/>
        </w:rPr>
        <w:t xml:space="preserve">alq og’zaki ijodi va diniy g’oyalar hamda hikmatnomalar og’zaki tarzda avloddan-avlodga ko’chib sayqallashgan holda saqlanib kelgan bo’lsa, xalqimiz orasidan yetishib chiqqan donishmand va allomalar esa ana shunday qimmatli ma’lumotlarni xalq an’analari va qadriyatlariga tayangan holda o’z asarlarida yoritgan holda ilmiy-madaniy meros sifatida kelgusi avlodlar uchun qoldirganlar. </w:t>
      </w:r>
      <w:r w:rsidRPr="00F03526">
        <w:rPr>
          <w:rFonts w:ascii="Times New Roman" w:hAnsi="Times New Roman"/>
          <w:sz w:val="28"/>
          <w:szCs w:val="28"/>
          <w:lang w:val="uz-Cyrl-UZ"/>
        </w:rPr>
        <w:t xml:space="preserve">Ulardan biri - jahon ilm-fani hazinasiga munosib hissa qo’shgan mutafakkir olim Abu Nasr Forobiydir. </w:t>
      </w:r>
    </w:p>
    <w:p w:rsidR="002243B2" w:rsidRPr="008C735B" w:rsidRDefault="002243B2" w:rsidP="002243B2">
      <w:pPr>
        <w:spacing w:after="0"/>
        <w:ind w:firstLine="708"/>
        <w:jc w:val="both"/>
        <w:rPr>
          <w:rFonts w:ascii="Times New Roman" w:hAnsi="Times New Roman"/>
          <w:sz w:val="28"/>
          <w:szCs w:val="28"/>
          <w:lang w:val="uz-Cyrl-UZ"/>
        </w:rPr>
      </w:pPr>
      <w:r w:rsidRPr="00337E36">
        <w:rPr>
          <w:rFonts w:ascii="Times New Roman" w:hAnsi="Times New Roman"/>
          <w:b/>
          <w:sz w:val="28"/>
          <w:szCs w:val="28"/>
          <w:lang w:val="uz-Cyrl-UZ"/>
        </w:rPr>
        <w:t>Abu Nasr Forobiy</w:t>
      </w:r>
      <w:r w:rsidRPr="00337E36">
        <w:rPr>
          <w:rFonts w:ascii="Times New Roman" w:hAnsi="Times New Roman"/>
          <w:sz w:val="28"/>
          <w:szCs w:val="28"/>
          <w:lang w:val="uz-Cyrl-UZ"/>
        </w:rPr>
        <w:t xml:space="preserve"> (873-950) jamiyat taraqqiyoti qonuniyatlarini va inson kamoloti bosqichlarini, insonlar yashash jarayonida baxt-saodatga erishuv yo’llarini o’zining mashhur asari "Fozil odamlar shahri"da bayon etadi. </w:t>
      </w:r>
      <w:r w:rsidRPr="00F03526">
        <w:rPr>
          <w:rFonts w:ascii="Times New Roman" w:hAnsi="Times New Roman"/>
          <w:sz w:val="28"/>
          <w:szCs w:val="28"/>
          <w:lang w:val="uz-Cyrl-UZ"/>
        </w:rPr>
        <w:t xml:space="preserve">Forobiy oqil insonlar haqida gapirib, "Aqlli deb shunday kishilarga aytiladiki, ular fazilatli, o’tkir mulohazali, foydali ishlarga berilgan, yomon ishlardan o’zlarini chetga olib yuradilar. </w:t>
      </w:r>
      <w:r w:rsidRPr="00F03526">
        <w:rPr>
          <w:rFonts w:ascii="Times New Roman" w:hAnsi="Times New Roman"/>
          <w:sz w:val="28"/>
          <w:szCs w:val="28"/>
          <w:lang w:val="en-US"/>
        </w:rPr>
        <w:t xml:space="preserve">Bunday kishilarni oqil deydilar" degan edi. Alloma oqillar bor joyda hech qachon muammolar </w:t>
      </w:r>
      <w:proofErr w:type="gramStart"/>
      <w:r w:rsidRPr="00F03526">
        <w:rPr>
          <w:rFonts w:ascii="Times New Roman" w:hAnsi="Times New Roman"/>
          <w:sz w:val="28"/>
          <w:szCs w:val="28"/>
          <w:lang w:val="en-US"/>
        </w:rPr>
        <w:t>va</w:t>
      </w:r>
      <w:proofErr w:type="gramEnd"/>
      <w:r w:rsidRPr="00F03526">
        <w:rPr>
          <w:rFonts w:ascii="Times New Roman" w:hAnsi="Times New Roman"/>
          <w:sz w:val="28"/>
          <w:szCs w:val="28"/>
          <w:lang w:val="en-US"/>
        </w:rPr>
        <w:t xml:space="preserve"> kelishmovchiliklar bo’lmasligiga ishora qiladi. Uning g’oyalarida oilaning to’liqligi, unda qaror topgan sog’lom ma’naviy muhitning ahamiyatini aks ettiradigan fikrlar ham mavjud. "Har bir inson o’z tabiati bilan shunday tuzilganki, u yashash va oliy darajadagi yetuklikka erishmoq uchun ko’p narsalarga muhtoj bo’ladi. U bir o’zi bunday narsalarni qo’lga kirita olmaydi, ularga ega bo’lish uchun insonlar jamoasiga ehtiyoj tug’iladi. Bunday jamoa a’zolarining faoliyati bir butun holda ularning har biriga yashash va yetuklikka erishuv uchun zarur bo’lgan narsalarni yetkazib beradi" yoki "odamlarga nisbatan ularni birlashtiruvchi boshlang’ich asos insoniylikdir. Haqiqiy baxtga erishish maqsadida o’zaro yordam qiluvchi kishilarni birlashtirgan shahar (bizningcha, oila) fazilatli shahardir, baxtga erishish maqsadida birlashgan kishilar jamoasi (bizningcha, oila jamoasi) fazilatli jamoadir"</w:t>
      </w:r>
      <w:r w:rsidRPr="008C735B">
        <w:rPr>
          <w:rFonts w:ascii="Times New Roman" w:hAnsi="Times New Roman"/>
          <w:sz w:val="28"/>
          <w:szCs w:val="28"/>
          <w:lang w:val="uz-Cyrl-UZ"/>
        </w:rPr>
        <w:t>.</w:t>
      </w:r>
      <w:r w:rsidRPr="008C735B">
        <w:rPr>
          <w:rFonts w:ascii="Times New Roman" w:hAnsi="Times New Roman"/>
          <w:sz w:val="28"/>
          <w:szCs w:val="28"/>
          <w:lang w:val="en-US"/>
        </w:rPr>
        <w:t xml:space="preserve"> </w:t>
      </w:r>
      <w:r w:rsidRPr="008C735B">
        <w:rPr>
          <w:rFonts w:ascii="Times New Roman" w:hAnsi="Times New Roman"/>
          <w:sz w:val="28"/>
          <w:szCs w:val="28"/>
          <w:lang w:val="uz-Cyrl-UZ"/>
        </w:rPr>
        <w:t>Forobiy keraksiz urf-odatlardan (hozir ham oilaviy hayotda, er-xotin munosabatlarida uchraydi) voz kechish, baxt saodatga erishish yo’llari haqida gapirib shunday deydi: Rahbarlar (er yoki xotin) "yomon odatlarni o’zida ifodalovchi o’tmishni ham o’zgartirmog’i kerak. Aks holda o’tmishni talablariga rioya etib, uning kayfiyati saqlansa, turmushda hech qanday yengillik, o’zgarish va o’sish ham bo’lmaydi". Yoki "Baxt saodatga erishuv yo’lida nimaiki (bilim, axloq, kasb-hunar) yordam bersa, uni saqlamoq, mustahkamlamoq nimaiki zararli bo’lsa, uni foydali narsaga aylantirishga harakat qilmoq zarur".</w:t>
      </w:r>
    </w:p>
    <w:p w:rsidR="002243B2" w:rsidRPr="00F03526" w:rsidRDefault="002243B2" w:rsidP="002243B2">
      <w:pPr>
        <w:pStyle w:val="a3"/>
        <w:spacing w:line="276" w:lineRule="auto"/>
        <w:ind w:firstLine="709"/>
        <w:jc w:val="both"/>
        <w:rPr>
          <w:rFonts w:ascii="Times New Roman" w:hAnsi="Times New Roman"/>
          <w:sz w:val="28"/>
          <w:szCs w:val="28"/>
          <w:lang w:val="uz-Cyrl-UZ"/>
        </w:rPr>
      </w:pPr>
      <w:r w:rsidRPr="008C735B">
        <w:rPr>
          <w:rFonts w:ascii="Times New Roman" w:hAnsi="Times New Roman"/>
          <w:sz w:val="28"/>
          <w:szCs w:val="28"/>
          <w:lang w:val="uz-Cyrl-UZ"/>
        </w:rPr>
        <w:t xml:space="preserve">Biz tadqiqotlarimizda o’rganadigan muammo nuqtai nazaridan qaraydigan bo’lsak, Forobiyning inson kamoloti, uning jamiyatdagi, oiladagi o’rni, yoshlarning voyaga yetishiga ta’siri to’g’risidagi fikrlari, insonlar jamoasidagi o’zaro hamjihatlik, yordam haqidagi hikmatlari hozirgi oilaviy turmush masalalarini </w:t>
      </w:r>
      <w:r w:rsidRPr="008C735B">
        <w:rPr>
          <w:rFonts w:ascii="Times New Roman" w:hAnsi="Times New Roman"/>
          <w:sz w:val="28"/>
          <w:szCs w:val="28"/>
          <w:lang w:val="uz-Cyrl-UZ"/>
        </w:rPr>
        <w:lastRenderedPageBreak/>
        <w:t>yechishda, undagi munosabatlarni to’g’ri yo’lga qo’yishda farovon turmush kechirish uchun dasturilamal bo’lib xizmat qiladi.</w:t>
      </w:r>
    </w:p>
    <w:p w:rsidR="002243B2" w:rsidRPr="008C735B" w:rsidRDefault="002243B2" w:rsidP="002243B2">
      <w:pPr>
        <w:pStyle w:val="a3"/>
        <w:spacing w:line="276" w:lineRule="auto"/>
        <w:ind w:firstLine="709"/>
        <w:jc w:val="both"/>
        <w:rPr>
          <w:rFonts w:ascii="Times New Roman" w:hAnsi="Times New Roman"/>
          <w:sz w:val="28"/>
          <w:szCs w:val="28"/>
          <w:lang w:val="uz-Cyrl-UZ"/>
        </w:rPr>
      </w:pPr>
      <w:r w:rsidRPr="00337E36">
        <w:rPr>
          <w:rFonts w:ascii="Times New Roman" w:hAnsi="Times New Roman"/>
          <w:b/>
          <w:sz w:val="28"/>
          <w:szCs w:val="28"/>
          <w:lang w:val="uz-Cyrl-UZ"/>
        </w:rPr>
        <w:t>Abu Rayhon Beruniy</w:t>
      </w:r>
      <w:r w:rsidRPr="008C735B">
        <w:rPr>
          <w:rFonts w:ascii="Times New Roman" w:hAnsi="Times New Roman"/>
          <w:sz w:val="28"/>
          <w:szCs w:val="28"/>
          <w:lang w:val="uz-Cyrl-UZ"/>
        </w:rPr>
        <w:t xml:space="preserve"> (973-1048) o’z ijtimoiy qarashlarini aks ettirgan yaxlit ijtimoiy ta’limot yaratmagan bo’lsa-da, lekin u ijtimoiy masalalar bo’yicha o’zining nuqtai nazarini ko’pgina qomusiy asarlarida izhor etishga yoki ular yuzasidan tanqidiy fikrlar aytishga harakat qilgan. Abu Rayhon Beruniyning muayyan qarashlari oilaviy turmush, oila va nikoh, oilaviy qadriyatlar va uning a’zolari o’rtasidagi munosabatlariga xosdir. Bunday ishoralarni Beruniy hikmatlarida ham uchratamiz. "Yaxshi xulq yaxshilik alomatidir"."Buzuq niyatli va yomon axloqli kishilar o’rtaga kirib olishi bilan ish to’g’ri bo’lmaydi". "Tenglik hukm so’rgan joyda sotqin, aldamchi ehtiroslar, g’am-g’ussa bo’lmaydi oilaviy munosabatlarda ana shunday hikmatlarga amal qilishimiz maqsadga muvofiqdir. Beruniy o’rta Osiyo, Qadimgi Yunon va Hind xalqlari hayotini yaxshi bilgani uchun ular amal qiladigan urf-odatlar, qadriyatlar va milliy madaniyatlarining o’ziga xos tomonlarini taqqoslab tahlil qiladi. Ushbu tahlillar oila-nikoh, oiladagi o’zaro munosabatlarga ham xosdir. Jumladan, u oilalarning "poligamiya" (erkak yoki ayol bir paytning o’zida bittadan ortik er yoki xotinga ega bo’lishiga yo’l qo’yiladigan nikoh shaklini bildiradi) turi haqida ham qimmatli ma’lumotlarni keltiradi. Masalan, Janubiy Hindiston madaniyatida tud erkaklari biologik nuqtai nazardan otalikni o’rnatish bilan qiziqmaganlar. Ularda bolaga otalik rasmini amalga oshirish chog’ida o’qli kamonni homilador ayolga tantanali suratda bergan erkak bolaning otasi hisoblangan. Agar keyinchalik boshqa bir erkak bolaga otalik qilishni xohlab qolsa, bu rasm ayolning navbatdagi homiladorligida takrorlangan. Bu ma’lumotlar izlanuvchilarda ijtimoiy tarixiy taraqqiyot davomida oilaviy turmushning takomillashuvi, oila-nikoh munosabatlarining barqarorlashuvi va monogamiya oila turining kelib chiqishi tarixi haqida ilmiy tasavvurlar shakllanishiga yordam beradi.</w:t>
      </w:r>
    </w:p>
    <w:p w:rsidR="002243B2" w:rsidRPr="008C735B" w:rsidRDefault="002243B2" w:rsidP="002243B2">
      <w:pPr>
        <w:pStyle w:val="a3"/>
        <w:spacing w:line="276" w:lineRule="auto"/>
        <w:ind w:firstLine="709"/>
        <w:jc w:val="both"/>
        <w:rPr>
          <w:rFonts w:ascii="Times New Roman" w:hAnsi="Times New Roman"/>
          <w:sz w:val="28"/>
          <w:szCs w:val="28"/>
          <w:lang w:val="uz-Cyrl-UZ"/>
        </w:rPr>
      </w:pPr>
      <w:r w:rsidRPr="008C735B">
        <w:rPr>
          <w:rFonts w:ascii="Times New Roman" w:hAnsi="Times New Roman"/>
          <w:sz w:val="28"/>
          <w:szCs w:val="28"/>
          <w:lang w:val="uz-Cyrl-UZ"/>
        </w:rPr>
        <w:t xml:space="preserve">Beruniy qarashlarida oilaviy munosabatlar barqarorligining yetakchi omillari oqillik va mehnatsevarlikning ahamiyati haqida ham qimmatli fikrlar mavjud."Muayyan vazifalarni bajarish zaruriyati inson faoliyatining bir umrga yashash qoidasidir. Insonning qadr-qimmati o’z vazifasini a’lo darajada bajarishidan, shuning uchun ham insonning eng asosiy vazifasi va o’rni mehnat bilan belgilanadi. Zero, inson o’z hohishiga mehnat tufayli erishgan". Ushbu muammoga oid mulohazalar </w:t>
      </w:r>
      <w:r w:rsidRPr="00337E36">
        <w:rPr>
          <w:rFonts w:ascii="Times New Roman" w:hAnsi="Times New Roman"/>
          <w:b/>
          <w:sz w:val="28"/>
          <w:szCs w:val="28"/>
          <w:lang w:val="uz-Cyrl-UZ"/>
        </w:rPr>
        <w:t>Abu Ali Ibn Sinoning</w:t>
      </w:r>
      <w:r w:rsidRPr="008C735B">
        <w:rPr>
          <w:rFonts w:ascii="Times New Roman" w:hAnsi="Times New Roman"/>
          <w:sz w:val="28"/>
          <w:szCs w:val="28"/>
          <w:lang w:val="uz-Cyrl-UZ"/>
        </w:rPr>
        <w:t xml:space="preserve"> (980-1037) "Donishnoma", "Risolai ishq", "Tib qonunlari", "Uy xo’jaligi" kabi qator asarlari Markaziy Osiyo xalqlari axloq-odobi, tarbiya psixologiyasi, falsafa va tabobat olamida alohida o’rin tutadi. Ibn Sino oilaviy munosabatlarning turli va muhim tomonlarini yoritar ekan, avvalo oila boshlig’i erning oldidagi mas’uliyatli vazifalarga e’tiborini qaratadi. Uning fikricha, birinchi navbatda er oiladagi tarbiyaviy ishlarga doir ham nazariy, ham amaliy ma’lumotlarga ega bo’lishi shart. Shundagina, u haqiqiy oila boshlig’i bo’la oladi. </w:t>
      </w:r>
    </w:p>
    <w:p w:rsidR="002243B2" w:rsidRPr="008C735B" w:rsidRDefault="002243B2" w:rsidP="002243B2">
      <w:pPr>
        <w:pStyle w:val="a3"/>
        <w:spacing w:line="276" w:lineRule="auto"/>
        <w:ind w:firstLine="709"/>
        <w:jc w:val="both"/>
        <w:rPr>
          <w:rFonts w:ascii="Times New Roman" w:hAnsi="Times New Roman"/>
          <w:sz w:val="28"/>
          <w:szCs w:val="28"/>
          <w:lang w:val="uz-Cyrl-UZ"/>
        </w:rPr>
      </w:pPr>
      <w:r w:rsidRPr="008C735B">
        <w:rPr>
          <w:rFonts w:ascii="Times New Roman" w:hAnsi="Times New Roman"/>
          <w:sz w:val="28"/>
          <w:szCs w:val="28"/>
          <w:lang w:val="uz-Cyrl-UZ"/>
        </w:rPr>
        <w:lastRenderedPageBreak/>
        <w:t>Er-xotin munosabati tenglik hamjihatlik va o’zaro hurmat asosida qurilishi haqida to’xtalib, "Erkak kishi oila boshlig’idir, u oilaning barcha ehtiyojlarini qondirmog’i lozim, chunki bu uning birlamchi vazifasidir. Ayol esa erkakni yaxshi, munosib yo’ldoshi va bola tarbiyasi borasida eng yaxshi voris va yordamchisidir" deb yozadi Ibn Sino. Ibn Sino oilaviy munosabatlar maromi oiladagi tinch totuvlik, mehr-muruvvat, oila g’ururi va sha’ni ko’p jihatdan ayollarga ham bog’liq ekanligi haqida ko’p yozgan. Jumladan, "Oila xo’jaligi" asarida ayollar axloqan eng maqbul, yuqori insoniy fazilatlarga ega bo’lmoqlari lozim, deb yozadi. Mazkur asarning "Ayollarning yaxshi fazilatlari haqida" nomli bo’limida ularning quyidagi fazilatlari bayon qilinadi; ayol aqlan dono, uyatchan, iboli, iffatli bo’lib, ko’p gapirmasligi lozim; u eriga bo’ysunmog’i, uni sevmog’i, farzandlar tug’ib, doimo halol, pok, to’g’ri so’z, kamtar bo’lishi kerak; injiq bo’lmasligi, o’z iffat va obro’sini to’kmasligi lozim; u hech qachon eriga nisbatan dimog’dorlik, viqor hissini ko’rsatmasligi, o’z ishlarini yaxshi, o’z vaqtida bajarib, oilaning moddiy boyliklarini tejamkorlik bilan ishlatmog’i lozim; o’z xulq-atvori bilan o’z erining qalbida hadiksirash hissiga o’rin qoldirmasligi kerak ("Ibn Sino va tadbiri manzil". Mutafakkir olimning sog’liqni saqlashga doir risolalarida jinsiy aloqalarning me’yorlari, unga qat’iy amal qilish, jinsiy aloqalarda o’zgarishning sabablari, ularni yo’lga qo’yish tadbirlari haqida ham qimmatli ko’rsatmalar berilgan. Uning fikricha, er-xotin ularni yodda tutishi va unga amal qilishi oilaviy munosabatlar barqarorligiga ijobiy ta’sir etadi. Shuningdek, Ibn Sino "Kitob ush-shifo" asarida oila inqirozi va buzilishiga sabab bo’ladigan omillarni ham ko’rsatib o’tgan.</w:t>
      </w:r>
    </w:p>
    <w:p w:rsidR="002243B2" w:rsidRPr="008C735B" w:rsidRDefault="002243B2" w:rsidP="002243B2">
      <w:pPr>
        <w:pStyle w:val="a3"/>
        <w:spacing w:line="276" w:lineRule="auto"/>
        <w:ind w:firstLine="709"/>
        <w:jc w:val="both"/>
        <w:rPr>
          <w:rFonts w:ascii="Times New Roman" w:hAnsi="Times New Roman"/>
          <w:sz w:val="28"/>
          <w:szCs w:val="28"/>
          <w:lang w:val="uz-Cyrl-UZ"/>
        </w:rPr>
      </w:pPr>
      <w:r w:rsidRPr="008C735B">
        <w:rPr>
          <w:rFonts w:ascii="Times New Roman" w:hAnsi="Times New Roman"/>
          <w:sz w:val="28"/>
          <w:szCs w:val="28"/>
          <w:lang w:val="uz-Cyrl-UZ"/>
        </w:rPr>
        <w:t>Bularga: 1.Agarda er va xotinlikdan dunyoga farzand kelmagan bo’lsa.</w:t>
      </w:r>
    </w:p>
    <w:p w:rsidR="002243B2" w:rsidRPr="008C735B" w:rsidRDefault="002243B2" w:rsidP="002243B2">
      <w:pPr>
        <w:pStyle w:val="a3"/>
        <w:spacing w:line="276" w:lineRule="auto"/>
        <w:ind w:firstLine="709"/>
        <w:jc w:val="both"/>
        <w:rPr>
          <w:rFonts w:ascii="Times New Roman" w:hAnsi="Times New Roman"/>
          <w:sz w:val="28"/>
          <w:szCs w:val="28"/>
        </w:rPr>
      </w:pPr>
      <w:r w:rsidRPr="008C735B">
        <w:rPr>
          <w:rFonts w:ascii="Times New Roman" w:hAnsi="Times New Roman"/>
          <w:sz w:val="28"/>
          <w:szCs w:val="28"/>
        </w:rPr>
        <w:t>2.Agarda xotin eriga hiyonat qilib,uning e’tiborini pasaytirsa.</w:t>
      </w:r>
    </w:p>
    <w:p w:rsidR="002243B2" w:rsidRPr="008C735B" w:rsidRDefault="002243B2" w:rsidP="002243B2">
      <w:pPr>
        <w:pStyle w:val="a3"/>
        <w:spacing w:line="276" w:lineRule="auto"/>
        <w:ind w:firstLine="709"/>
        <w:jc w:val="both"/>
        <w:rPr>
          <w:rFonts w:ascii="Times New Roman" w:hAnsi="Times New Roman"/>
          <w:sz w:val="28"/>
          <w:szCs w:val="28"/>
        </w:rPr>
      </w:pPr>
      <w:r w:rsidRPr="008C735B">
        <w:rPr>
          <w:rFonts w:ascii="Times New Roman" w:hAnsi="Times New Roman"/>
          <w:sz w:val="28"/>
          <w:szCs w:val="28"/>
        </w:rPr>
        <w:t>3.Xotin kishi tarbiyasiz bo’lsa-yu, tarbiya olishni istamasa.</w:t>
      </w:r>
    </w:p>
    <w:p w:rsidR="002243B2" w:rsidRPr="008C735B" w:rsidRDefault="002243B2" w:rsidP="002243B2">
      <w:pPr>
        <w:pStyle w:val="a3"/>
        <w:spacing w:line="276" w:lineRule="auto"/>
        <w:ind w:firstLine="709"/>
        <w:jc w:val="both"/>
        <w:rPr>
          <w:rFonts w:ascii="Times New Roman" w:hAnsi="Times New Roman"/>
          <w:sz w:val="28"/>
          <w:szCs w:val="28"/>
        </w:rPr>
      </w:pPr>
      <w:r w:rsidRPr="008C735B">
        <w:rPr>
          <w:rFonts w:ascii="Times New Roman" w:hAnsi="Times New Roman"/>
          <w:sz w:val="28"/>
          <w:szCs w:val="28"/>
        </w:rPr>
        <w:t>4.Er va xotin bir-birlariga yoqmaydigan xarakterli bo’lsa.</w:t>
      </w:r>
    </w:p>
    <w:p w:rsidR="002243B2" w:rsidRPr="008C735B" w:rsidRDefault="002243B2" w:rsidP="002243B2">
      <w:pPr>
        <w:pStyle w:val="a3"/>
        <w:spacing w:line="276" w:lineRule="auto"/>
        <w:ind w:firstLine="709"/>
        <w:jc w:val="both"/>
        <w:rPr>
          <w:rFonts w:ascii="Times New Roman" w:hAnsi="Times New Roman"/>
          <w:sz w:val="28"/>
          <w:szCs w:val="28"/>
        </w:rPr>
      </w:pPr>
      <w:r w:rsidRPr="008C735B">
        <w:rPr>
          <w:rFonts w:ascii="Times New Roman" w:hAnsi="Times New Roman"/>
          <w:sz w:val="28"/>
          <w:szCs w:val="28"/>
        </w:rPr>
        <w:t>Ko’rinib turibdiki, Ibn Sino asarlarida oila-nikoh va oilaviy turmushda er-xotin munosabatlarini ibratli misollar asosida yoritgan hamda ayollar mavqei undagi munosabatlarda muhim o’rin tutishini asoslab bergan.</w:t>
      </w:r>
    </w:p>
    <w:p w:rsidR="002243B2" w:rsidRPr="008C735B" w:rsidRDefault="002243B2" w:rsidP="002243B2">
      <w:pPr>
        <w:pStyle w:val="a3"/>
        <w:spacing w:line="276" w:lineRule="auto"/>
        <w:ind w:firstLine="709"/>
        <w:jc w:val="both"/>
        <w:rPr>
          <w:rFonts w:ascii="Times New Roman" w:hAnsi="Times New Roman"/>
          <w:sz w:val="28"/>
          <w:szCs w:val="28"/>
        </w:rPr>
      </w:pPr>
      <w:r w:rsidRPr="00337E36">
        <w:rPr>
          <w:rFonts w:ascii="Times New Roman" w:hAnsi="Times New Roman"/>
          <w:b/>
          <w:sz w:val="28"/>
          <w:szCs w:val="28"/>
        </w:rPr>
        <w:t>Kaykovus</w:t>
      </w:r>
      <w:r w:rsidRPr="008C735B">
        <w:rPr>
          <w:rFonts w:ascii="Times New Roman" w:hAnsi="Times New Roman"/>
          <w:sz w:val="28"/>
          <w:szCs w:val="28"/>
        </w:rPr>
        <w:t xml:space="preserve"> qalamiga mansub Qobusnoma asari (1082-1083 yillarda yozilgan) S</w:t>
      </w:r>
      <w:r w:rsidRPr="008C735B">
        <w:rPr>
          <w:rFonts w:ascii="Times New Roman" w:hAnsi="Times New Roman"/>
          <w:sz w:val="28"/>
          <w:szCs w:val="28"/>
          <w:lang w:val="en-US"/>
        </w:rPr>
        <w:t>h</w:t>
      </w:r>
      <w:r w:rsidRPr="008C735B">
        <w:rPr>
          <w:rFonts w:ascii="Times New Roman" w:hAnsi="Times New Roman"/>
          <w:sz w:val="28"/>
          <w:szCs w:val="28"/>
        </w:rPr>
        <w:t>arq xalqlari orasida ma’lum va mashhurdir. Qobusnomada qator ibratli va hayotiy pand nasihatlar bilan birgalikda "ishq va uning odatlari zikrida", "xotin olmoq zikrida" ham qimmatli ma’lumotlar berilgan.</w:t>
      </w:r>
    </w:p>
    <w:p w:rsidR="002243B2" w:rsidRPr="008C735B" w:rsidRDefault="002243B2" w:rsidP="002243B2">
      <w:pPr>
        <w:pStyle w:val="a3"/>
        <w:spacing w:line="276" w:lineRule="auto"/>
        <w:ind w:firstLine="709"/>
        <w:jc w:val="both"/>
        <w:rPr>
          <w:rFonts w:ascii="Times New Roman" w:hAnsi="Times New Roman"/>
          <w:sz w:val="28"/>
          <w:szCs w:val="28"/>
          <w:lang w:val="en-US"/>
        </w:rPr>
      </w:pPr>
      <w:r w:rsidRPr="008C735B">
        <w:rPr>
          <w:rFonts w:ascii="Times New Roman" w:hAnsi="Times New Roman"/>
          <w:sz w:val="28"/>
          <w:szCs w:val="28"/>
        </w:rPr>
        <w:t xml:space="preserve"> "Ey farzand, to kishining ta’bi latif bo’lmaguncha oshiq bo’lmag’usidir, nedinkim ishq beshak ta’bi latiflikdan paydo bo’lur. Har narsaki ta’bi latiflikdan paydo bo’lsa, ul beshak latif bo’lur"</w:t>
      </w:r>
      <w:r w:rsidRPr="008C735B">
        <w:rPr>
          <w:rFonts w:ascii="Times New Roman" w:hAnsi="Times New Roman"/>
          <w:sz w:val="28"/>
          <w:szCs w:val="28"/>
          <w:lang w:val="uz-Cyrl-UZ"/>
        </w:rPr>
        <w:t>.</w:t>
      </w:r>
      <w:r w:rsidRPr="008C735B">
        <w:rPr>
          <w:rFonts w:ascii="Times New Roman" w:hAnsi="Times New Roman"/>
          <w:sz w:val="28"/>
          <w:szCs w:val="28"/>
        </w:rPr>
        <w:t xml:space="preserve"> Bu yerda insonning qalbi toza, pok va axloqan yuksak bo’lsa, uning ko’ngli, sifat va fazilatlari ham, hissiy kechinmalari ham sof va chiroyli bo’lishiga ishora qilingan. "Bas, agar oshiq bo’lsang shundoq kishiga bo’lgilki, ul ma’shuqalikka loyiq bo’lsin". Bunda bo’lg’usi er-xotinning nikohigacha </w:t>
      </w:r>
      <w:r w:rsidRPr="008C735B">
        <w:rPr>
          <w:rFonts w:ascii="Times New Roman" w:hAnsi="Times New Roman"/>
          <w:sz w:val="28"/>
          <w:szCs w:val="28"/>
        </w:rPr>
        <w:lastRenderedPageBreak/>
        <w:t>davrda bir-birini ko’rib-bilib, sinab ma’shuqaning oqila, orasta, tejamkor, saranjom-sarishta, bola tarbiyasini, uy-ro’zg’or ishlarini o’rniga qo’yadigan kamtarin va eriga sadoqatli bo’lishi nazarda tutiladi.</w:t>
      </w:r>
      <w:r w:rsidRPr="008C735B">
        <w:rPr>
          <w:rFonts w:ascii="Times New Roman" w:hAnsi="Times New Roman"/>
          <w:sz w:val="28"/>
          <w:szCs w:val="28"/>
          <w:lang w:val="en-US"/>
        </w:rPr>
        <w:t xml:space="preserve"> </w:t>
      </w:r>
      <w:r w:rsidRPr="008C735B">
        <w:rPr>
          <w:rFonts w:ascii="Times New Roman" w:hAnsi="Times New Roman"/>
          <w:sz w:val="28"/>
          <w:szCs w:val="28"/>
        </w:rPr>
        <w:t>Ey farzand, agar xotin olmoq tilasang, o’z hurmatingni yaxshi saqlagil. Garchi mol aziz bo’lsa ham xotin va farzandingdan darig’ tutma. Ammo xotinni pok dil, farzandni farmonbardor va mehribon tutgil bu ish sening qo’lingdadir. Bu o’rinda xotinga xos munosabatda bo’lish erning ixtiyorida ekanligi ogohlantirilgan. Xotin talab qilsang, xotinni mo</w:t>
      </w:r>
      <w:r w:rsidRPr="008C735B">
        <w:rPr>
          <w:rFonts w:ascii="Times New Roman" w:hAnsi="Times New Roman"/>
          <w:sz w:val="28"/>
          <w:szCs w:val="28"/>
          <w:lang w:val="en-US"/>
        </w:rPr>
        <w:t>l</w:t>
      </w:r>
      <w:r w:rsidRPr="008C735B">
        <w:rPr>
          <w:rFonts w:ascii="Times New Roman" w:hAnsi="Times New Roman"/>
          <w:sz w:val="28"/>
          <w:szCs w:val="28"/>
        </w:rPr>
        <w:t>ini talab qilmagil, xotin pok nixod (toza tabiat va pok dil) bo’lsin. Kadbonu (uy bekasi va ishchan xotin)eriga do’st bo’lgay. Hayolig’, taqvador, tili qisqa, molni yaxshi saqlaguvchi bo’lsin. Debdurlarki, yaxshi xotin erning va umrning rohati bo’lur. Bunda esa bo’lg’usi turmush o’rtog’ini tanlashda erning oldidagi mas’uliyat va latif xotin bo’lishga xos fazilatlar bayon qilingan.</w:t>
      </w:r>
      <w:r w:rsidRPr="008C735B">
        <w:rPr>
          <w:rFonts w:ascii="Times New Roman" w:hAnsi="Times New Roman"/>
          <w:sz w:val="28"/>
          <w:szCs w:val="28"/>
          <w:lang w:val="en-US"/>
        </w:rPr>
        <w:t xml:space="preserve"> </w:t>
      </w:r>
      <w:r w:rsidRPr="008C735B">
        <w:rPr>
          <w:rFonts w:ascii="Times New Roman" w:hAnsi="Times New Roman"/>
          <w:sz w:val="28"/>
          <w:szCs w:val="28"/>
        </w:rPr>
        <w:t>Agar sen xotiningga rashklik qilmasang, u senga samimiyat bilan munosabatda bo’lur. U senga ota-onang va farzandlaringdin ham mushfiqroq bo’lur va senga undin do’stroq kishi topilmas. Agar unga g’ayrroq (rashk, qizg’anish) ko’rguzsang, senga ming dushmandin dushmanroq bo’lur va begona dushmandin hazar qilsa bo’lur, lekin undin hazar qilib bo’lmas. Bunda er-xotinning o’zaro munosabatlarini ziddiyatlarning shakllanishiga olib keluvchi sabablar va omillar haqida gap boradi.</w:t>
      </w:r>
    </w:p>
    <w:p w:rsidR="002243B2" w:rsidRPr="008C735B" w:rsidRDefault="002243B2" w:rsidP="002243B2">
      <w:pPr>
        <w:pStyle w:val="a3"/>
        <w:spacing w:line="276" w:lineRule="auto"/>
        <w:ind w:firstLine="709"/>
        <w:jc w:val="both"/>
        <w:rPr>
          <w:rFonts w:ascii="Times New Roman" w:hAnsi="Times New Roman"/>
          <w:sz w:val="28"/>
          <w:szCs w:val="28"/>
          <w:lang w:val="en-US"/>
        </w:rPr>
      </w:pPr>
      <w:r w:rsidRPr="00337E36">
        <w:rPr>
          <w:rFonts w:ascii="Times New Roman" w:hAnsi="Times New Roman"/>
          <w:b/>
          <w:sz w:val="28"/>
          <w:szCs w:val="28"/>
        </w:rPr>
        <w:t>Yusuf xos Hojibning</w:t>
      </w:r>
      <w:r w:rsidRPr="008C735B">
        <w:rPr>
          <w:rFonts w:ascii="Times New Roman" w:hAnsi="Times New Roman"/>
          <w:sz w:val="28"/>
          <w:szCs w:val="28"/>
        </w:rPr>
        <w:t xml:space="preserve"> mashhur asari "Qutadg’u bilig" (baxt saodatga yo’llovchi bilim)da er yoki xotin tanlashda uning qaysi sifat va fazilatlariga e’tibor berish zarurligi, inson shaxsiga xos sifat va fazilatlarning oilaviy hayotni boshqarishdagi roli, o’rni va ahamiyati, er-xotin o’zaro munosabatlarining me’yorlari, farovon turmush kechirishning muhim shartlari haqida qimmatli fikrlar aytilganki, ular hozirgi oila turmushi va er-xotin munosabatlari uchun ham ahamiyatlidir. Asarda "Sen xotin olsang, o’zingdan quyisini ol, zoti oliysiga boqma, sen qul bo’lib qolasan". Asli, urug’i hamda zoti yaxshi bo’lsin, uyatli, andishali, pokizasini istagin. Yuzi chiroyini istama, xulqi yaxshisini ista, fe’l-atvori yaxshi bo’lsa, sening yuzingni yoritadi. Fe’lu-atvori yaxshi bo’lsa, u to’kis bo’ladi. Fe’lu-atvori to’g’ri bo’lsa, juda munosib bo’ladi, xotin chiroyi xulqdir, buni bilgan biladi.Agar yaxshi andishali ayol topishga muyassar bo’lsang, boy berma (darhol olgin) ey ezgu kishi andishali, pokiza bo’lsa, unday kishi asl bo’ladi. Sen xotinning andishali-aqllisini ista, ey dono, andishali aqlli xotin topilsa - farosat, andisha, boylik, chiroy, nasl-nasab jam bo’ladi. "Sen xotinni qadrli tut, nima so’rasa muhayyo et". Asarda xotin bilan bir qatorda er ham bilimdon, farosatli, aql-idrokli, zukko bo’lishi, oila tartibini saqlash va uni yuritishda intizomli (intizom o’rnatuvchi), uni kuzatib borishi kerakligi, oilaning iqtisodiy jihatdan to’kisligini ta’minlovchi, xotiniga va farzandlariga mehribon, xushmuomalali, to’g’ri so’z bo’lishi uning farovonligi va barqarorligini ta’minlovchi muhim omillar ekanligi alohida ta’kidlab o’tilgan.</w:t>
      </w:r>
    </w:p>
    <w:p w:rsidR="002243B2" w:rsidRPr="008C735B" w:rsidRDefault="002243B2" w:rsidP="002243B2">
      <w:pPr>
        <w:pStyle w:val="a3"/>
        <w:spacing w:line="276" w:lineRule="auto"/>
        <w:ind w:firstLine="709"/>
        <w:jc w:val="both"/>
        <w:rPr>
          <w:rFonts w:ascii="Times New Roman" w:hAnsi="Times New Roman"/>
          <w:sz w:val="28"/>
          <w:szCs w:val="28"/>
          <w:lang w:val="en-US"/>
        </w:rPr>
      </w:pPr>
      <w:r w:rsidRPr="00337E36">
        <w:rPr>
          <w:rFonts w:ascii="Times New Roman" w:hAnsi="Times New Roman"/>
          <w:b/>
          <w:sz w:val="28"/>
          <w:szCs w:val="28"/>
        </w:rPr>
        <w:lastRenderedPageBreak/>
        <w:t>Alisher Navoiy</w:t>
      </w:r>
      <w:r w:rsidRPr="008C735B">
        <w:rPr>
          <w:rFonts w:ascii="Times New Roman" w:hAnsi="Times New Roman"/>
          <w:sz w:val="28"/>
          <w:szCs w:val="28"/>
        </w:rPr>
        <w:t xml:space="preserve"> (1441-1501) "Mahbub ul qulub", ya’ni "qalblar sevgilisi" va "Vaqfiya" asarlarida oilaviy turmushi bilan bog’liq er va xotinning vazifalari, burchlari, o’zaro munosabat-muloqot madaniyati, ularning muvofiqligi va nomuvofiqligi, uning oqibatlari haqida qimmatli nasihat va ma’lumotlarni yozib qoldirgan. Jumladan, Alisher Navoiy "Mahbub ul qulub" asarining 37 fasl "uylanganlik va xotinlar to’g’risida" ayolning fazilatlari va uning oiladagi o’rni haqida quyidagilarni yozadi; "er bilan xotin bir-biriga mos tushsa, o’rtada boylik va saranjomlik bo’lur, uy bezagi undan va uylanganning (erning) tinchligi undan.</w:t>
      </w:r>
      <w:r w:rsidRPr="008C735B">
        <w:rPr>
          <w:rFonts w:ascii="Times New Roman" w:hAnsi="Times New Roman"/>
          <w:sz w:val="28"/>
          <w:szCs w:val="28"/>
          <w:lang w:val="en-US"/>
        </w:rPr>
        <w:t xml:space="preserve"> </w:t>
      </w:r>
      <w:r w:rsidRPr="008C735B">
        <w:rPr>
          <w:rFonts w:ascii="Times New Roman" w:hAnsi="Times New Roman"/>
          <w:sz w:val="28"/>
          <w:szCs w:val="28"/>
        </w:rPr>
        <w:t>Husni bo’lsa, ko’ngilga yoqimli bo’lur, yaxshiligi bo’lsa, jon ozig’idir. Aqlli bo’lsa, turmush intizomli va ro’zg’or kerak yarog’i tartibli va saranjomli bo’ladi. Ana shunday turmush o’rtog’i bo’lsa - g’am kulfatda sirdosh va hamdaming bo’lur, maxfiy va yashirin dard va mashaqqatda hamnafas va hamrohing bo’lur. Turmushdan har jafo yetsa, hasratdoshing ul va osmondan har bir balo kelsa, ko’makdoshing ul. Ko’ngling g’amidan ul g’am chekadi.</w:t>
      </w:r>
      <w:r w:rsidRPr="008C735B">
        <w:rPr>
          <w:rFonts w:ascii="Times New Roman" w:hAnsi="Times New Roman"/>
          <w:sz w:val="28"/>
          <w:szCs w:val="28"/>
          <w:lang w:val="en-US"/>
        </w:rPr>
        <w:t xml:space="preserve"> </w:t>
      </w:r>
      <w:r w:rsidRPr="008C735B">
        <w:rPr>
          <w:rFonts w:ascii="Times New Roman" w:hAnsi="Times New Roman"/>
          <w:sz w:val="28"/>
          <w:szCs w:val="28"/>
        </w:rPr>
        <w:t>Nosoz juft uy uchun ham ochiq va ham yashirin qo’rqinchli kasallikdir. Uyatsiz bo’lsa, ko’ngil undan ozorlanadi, yaramas bo’lsa, ruh undan azob tortadi. Tili yomon bo’lsa kuyovning ko’ngli yaralanadi, yomon ishlik bo’lsa, erga yuz qarolik keladi. Mayxo’r bo’lsa, uy obodonligi yo’qoladi va buzuqi bo’lsa uy ichi rasvogarlikka aylanadi".</w:t>
      </w:r>
    </w:p>
    <w:p w:rsidR="002243B2" w:rsidRPr="008C735B" w:rsidRDefault="002243B2" w:rsidP="002243B2">
      <w:pPr>
        <w:pStyle w:val="a3"/>
        <w:spacing w:line="276" w:lineRule="auto"/>
        <w:ind w:firstLine="709"/>
        <w:jc w:val="both"/>
        <w:rPr>
          <w:rFonts w:ascii="Times New Roman" w:hAnsi="Times New Roman"/>
          <w:sz w:val="28"/>
          <w:szCs w:val="28"/>
          <w:lang w:val="en-US"/>
        </w:rPr>
      </w:pPr>
      <w:r w:rsidRPr="008C735B">
        <w:rPr>
          <w:rFonts w:ascii="Times New Roman" w:hAnsi="Times New Roman"/>
          <w:sz w:val="28"/>
          <w:szCs w:val="28"/>
        </w:rPr>
        <w:t>Alisher Navoiy mazkur asarida (11 qismida) har bir kishi uchun zarur bo’lgan yaxshi fe’llar va yomon xislatlar to’g’risida qanoat, sabr, tavozu’ va odob, ishq, vafo, hayo, yumshoq ko’ngillilik va bir qator yomon illatlar to’g’risida qimmatli maslahatlar beradi.Alisher Navoiyning fikrlarini psixologik nuqtai nazardan tahlil qiladigan bo’lsak, o’sha zamonlarda ham, hozir ham yigit va qizlarning o’zlariga har tomonlama mos turmush o’rtoq tanlashi, ularda zarur sifat va fazilatlar mujassamligi oilaning baxti va farovonligidir. Bir-biriga nomunosib er yoki xotin oilaning tanazzulidir.</w:t>
      </w:r>
    </w:p>
    <w:p w:rsidR="002243B2" w:rsidRPr="008C735B" w:rsidRDefault="002243B2" w:rsidP="002243B2">
      <w:pPr>
        <w:pStyle w:val="a3"/>
        <w:spacing w:line="276" w:lineRule="auto"/>
        <w:ind w:firstLine="709"/>
        <w:jc w:val="both"/>
        <w:rPr>
          <w:rFonts w:ascii="Times New Roman" w:hAnsi="Times New Roman"/>
          <w:sz w:val="28"/>
          <w:szCs w:val="28"/>
          <w:lang w:val="en-US"/>
        </w:rPr>
      </w:pPr>
      <w:r w:rsidRPr="00337E36">
        <w:rPr>
          <w:rFonts w:ascii="Times New Roman" w:hAnsi="Times New Roman"/>
          <w:b/>
          <w:sz w:val="28"/>
          <w:szCs w:val="28"/>
        </w:rPr>
        <w:t>Husayn Voiz Koshifiy</w:t>
      </w:r>
      <w:r w:rsidRPr="008C735B">
        <w:rPr>
          <w:rFonts w:ascii="Times New Roman" w:hAnsi="Times New Roman"/>
          <w:sz w:val="28"/>
          <w:szCs w:val="28"/>
        </w:rPr>
        <w:t xml:space="preserve"> (1440-1505) o’zining hayotdan olgan saboqlari, tajribalari asosida insonparvarlik, ijtimoiy hayot, oilaviy odob, adolat, halollik, sofdillik, to’g’rilik, rostgo’ylik haqidagi fikrlarini qiziqarli hikoyalar, rivoyatlar, pandu-nasihatlar yordamida bayon etgan. U salbiy axloqiy xislatlarni qoralaydi va ularning inson hayoti va jamiyat uchun katta zarar olib kelishini qator ibratli rivoyatlar bilan ko’rsatadi. Koshifiy jamiyatda, odamlar o’rtasida va oiladagi o’zaro munosabatlarda axloq me’yorlari bo’lib, bu me’yorlar insonlarning xulq, fe’l-atvorlarini tartibga solib turadigan axloqiy talablardir, deb baholaydi. U ijobiy xislatlarning kishilarda bo’lishi shart bo’lgan insoniy fazilat deb tushunadi. Insoniy fazilatlar; sabr, hayo, iffat, pokizalik, sobitqadamlik, saxiylik, rostgo’ylik, shijoat, kamtarlik, xushyorlik, oliyhimmatlilik, diyonatlilik, ahdiga vafolik, andishalilik, izzat-hurmatni bilish, sir yashira olish kabi fazilatlarni birma-bir ta’riflab, ularning ahamiyati va oqibatlarini aytib o’tadi.  O’z davrining yetuk ulamosi Rizouddin ibn </w:t>
      </w:r>
      <w:r w:rsidRPr="008C735B">
        <w:rPr>
          <w:rFonts w:ascii="Times New Roman" w:hAnsi="Times New Roman"/>
          <w:sz w:val="28"/>
          <w:szCs w:val="28"/>
        </w:rPr>
        <w:lastRenderedPageBreak/>
        <w:t xml:space="preserve">Faxruddin er-xotin munosabatlarining sofligi naqadar muhim ahamiyat kasb etishini e’tirof etgan holda bu masalaga shunday yondashadi. </w:t>
      </w:r>
    </w:p>
    <w:p w:rsidR="002243B2" w:rsidRPr="008C735B" w:rsidRDefault="002243B2" w:rsidP="002243B2">
      <w:pPr>
        <w:pStyle w:val="a3"/>
        <w:spacing w:line="276" w:lineRule="auto"/>
        <w:ind w:firstLine="709"/>
        <w:jc w:val="both"/>
        <w:rPr>
          <w:rFonts w:ascii="Times New Roman" w:hAnsi="Times New Roman"/>
          <w:sz w:val="28"/>
          <w:szCs w:val="28"/>
        </w:rPr>
      </w:pPr>
      <w:r w:rsidRPr="008C735B">
        <w:rPr>
          <w:rFonts w:ascii="Times New Roman" w:hAnsi="Times New Roman"/>
          <w:sz w:val="28"/>
          <w:szCs w:val="28"/>
        </w:rPr>
        <w:t>"Go’zal muomalali bo’lmoq islom shariatining birinchi qoidalaridandir. Go’zal muomalaning eng lozim qismi xotin bilan bo’lajak muomaladir.</w:t>
      </w:r>
      <w:r w:rsidRPr="008C735B">
        <w:rPr>
          <w:rFonts w:ascii="Times New Roman" w:hAnsi="Times New Roman"/>
          <w:sz w:val="28"/>
          <w:szCs w:val="28"/>
          <w:lang w:val="en-US"/>
        </w:rPr>
        <w:t xml:space="preserve"> </w:t>
      </w:r>
      <w:r w:rsidRPr="008C735B">
        <w:rPr>
          <w:rFonts w:ascii="Times New Roman" w:hAnsi="Times New Roman"/>
          <w:sz w:val="28"/>
          <w:szCs w:val="28"/>
        </w:rPr>
        <w:t>Qur’oni Karim xotinlar bilan go’zal mushoirat etishga buyo’rgandir. Bunday muomala etuvchi erning dunyosi tuzuk, oxirati rohat bo’lur.</w:t>
      </w:r>
      <w:r w:rsidRPr="008C735B">
        <w:rPr>
          <w:rFonts w:ascii="Times New Roman" w:hAnsi="Times New Roman"/>
          <w:sz w:val="28"/>
          <w:szCs w:val="28"/>
          <w:lang w:val="en-US"/>
        </w:rPr>
        <w:t xml:space="preserve"> </w:t>
      </w:r>
      <w:r w:rsidRPr="008C735B">
        <w:rPr>
          <w:rFonts w:ascii="Times New Roman" w:hAnsi="Times New Roman"/>
          <w:sz w:val="28"/>
          <w:szCs w:val="28"/>
        </w:rPr>
        <w:t>Xotinga go’zal muomala qiluvchi oliy tabiatli erlar shariatu aql tarafidan man etilgan narsalarga xotinlarini yo’llamaydilar va eng aziz bolasiga bo’lgan mehru-shafqati darajasida oqibat ko’rsatib, xotinlarini barcha mashaqqatdan saqlaydilar, qurbilari yetmagan xizmatga buyurmaydilar".</w:t>
      </w:r>
    </w:p>
    <w:p w:rsidR="002243B2" w:rsidRPr="008C735B" w:rsidRDefault="002243B2" w:rsidP="002243B2">
      <w:pPr>
        <w:pStyle w:val="a3"/>
        <w:spacing w:line="276" w:lineRule="auto"/>
        <w:ind w:firstLine="709"/>
        <w:jc w:val="both"/>
        <w:rPr>
          <w:rFonts w:ascii="Times New Roman" w:hAnsi="Times New Roman"/>
          <w:sz w:val="28"/>
          <w:szCs w:val="28"/>
          <w:lang w:val="en-US"/>
        </w:rPr>
      </w:pPr>
      <w:r w:rsidRPr="008C735B">
        <w:rPr>
          <w:rFonts w:ascii="Times New Roman" w:hAnsi="Times New Roman"/>
          <w:sz w:val="28"/>
          <w:szCs w:val="28"/>
        </w:rPr>
        <w:t xml:space="preserve">Oilaviy hayot va undagi munosabatlar bobida </w:t>
      </w:r>
      <w:r w:rsidRPr="00337E36">
        <w:rPr>
          <w:rFonts w:ascii="Times New Roman" w:hAnsi="Times New Roman"/>
          <w:b/>
          <w:sz w:val="28"/>
          <w:szCs w:val="28"/>
        </w:rPr>
        <w:t>Ahmad Donishning</w:t>
      </w:r>
      <w:r w:rsidRPr="008C735B">
        <w:rPr>
          <w:rFonts w:ascii="Times New Roman" w:hAnsi="Times New Roman"/>
          <w:sz w:val="28"/>
          <w:szCs w:val="28"/>
        </w:rPr>
        <w:t xml:space="preserve"> qarashlari alohida e’tiborga loyiqdir. U o’zining "Nodir voqealar" asarida oilaviy hayotning turli jabhalari nikoh odoblari, uylanish shartlari, ishq-muhabbat va sevishganlarning odobi, qaynona-kelin nizolari, farzandlarga vasiyat, kasb-hunarlarning foydasi haqida qimmatli fikrlarni bayon etgan. Uning fikricha, har bir inson muayyan yoshga yetgandan keyingina unda uylanish va oila qurishga zarurat hosil bo’ladi. Bu davrga kelib inson oila nikoh munosabatlari, oilaviy hayot quvonchlari va tashvishlaridan boxabar, oilaviy baxt, farzand tarbiyasi, er-xotinlik va ota-onalik burchlarini tushunib yetgandirlar. </w:t>
      </w:r>
    </w:p>
    <w:p w:rsidR="002243B2" w:rsidRPr="008C735B" w:rsidRDefault="002243B2" w:rsidP="002243B2">
      <w:pPr>
        <w:pStyle w:val="a3"/>
        <w:spacing w:line="276" w:lineRule="auto"/>
        <w:ind w:firstLine="709"/>
        <w:jc w:val="both"/>
        <w:rPr>
          <w:rFonts w:ascii="Times New Roman" w:hAnsi="Times New Roman"/>
          <w:sz w:val="28"/>
          <w:szCs w:val="28"/>
          <w:lang w:val="en-US"/>
        </w:rPr>
      </w:pPr>
      <w:r w:rsidRPr="008C735B">
        <w:rPr>
          <w:rFonts w:ascii="Times New Roman" w:hAnsi="Times New Roman"/>
          <w:sz w:val="28"/>
          <w:szCs w:val="28"/>
        </w:rPr>
        <w:t>Ahmad Donish uylanish shartlariga o’sha davr uchun xos bo’lgan xislatli turmush quruvchilarning biron-bir kasb sohibi ekanligini, uy-joy sohibi bo’lishini, oila va oilaviy hayot masalalarini egallab olganliklarini nazarda tutadi. O’sha davrga xos uylanish shartlari (qiz tomonidan qo’yilgan) yangi oilaning farovonligi, to’kisligini ta’minlaydigan omillardan hisoblangan.</w:t>
      </w:r>
      <w:r>
        <w:rPr>
          <w:rFonts w:ascii="Times New Roman" w:hAnsi="Times New Roman"/>
          <w:sz w:val="28"/>
          <w:szCs w:val="28"/>
          <w:lang w:val="uz-Cyrl-UZ"/>
        </w:rPr>
        <w:t xml:space="preserve"> </w:t>
      </w:r>
      <w:r w:rsidRPr="008C735B">
        <w:rPr>
          <w:rFonts w:ascii="Times New Roman" w:hAnsi="Times New Roman"/>
          <w:sz w:val="28"/>
          <w:szCs w:val="28"/>
        </w:rPr>
        <w:t>Ahmad Donish o’sha davrdagi uylanishning maqsadi va motivi o’ziga xosligi, shunga qaramay, xotinlarning ham erkaklarday izzat nafsi borligi, ular o’zlarini erkaklardan kam tutmasligi, shuning uchun ularning haq-huquqlarini himoya qilish zarurligini aytib o’tadi. Ahmad Donishning qarashlarida ham oilaning baxti, oila farovonligi uning mustahkam va barqarorligi xotinga, uning axloqiy va ma’naviy kamolotiga bog’liqdir.</w:t>
      </w:r>
    </w:p>
    <w:p w:rsidR="002243B2" w:rsidRPr="008C735B" w:rsidRDefault="002243B2" w:rsidP="002243B2">
      <w:pPr>
        <w:pStyle w:val="a3"/>
        <w:spacing w:line="276" w:lineRule="auto"/>
        <w:ind w:firstLine="709"/>
        <w:jc w:val="both"/>
        <w:rPr>
          <w:rFonts w:ascii="Times New Roman" w:hAnsi="Times New Roman"/>
          <w:sz w:val="28"/>
          <w:szCs w:val="28"/>
          <w:lang w:val="en-US"/>
        </w:rPr>
      </w:pPr>
      <w:r w:rsidRPr="008C735B">
        <w:rPr>
          <w:rFonts w:ascii="Times New Roman" w:hAnsi="Times New Roman"/>
          <w:sz w:val="28"/>
          <w:szCs w:val="28"/>
        </w:rPr>
        <w:t>XX asr Turkiston jadidchiligining ulkan namoyandalaridan biri Abdurauf Fitrat "Oila" nomli asarida farzandlar tarbiyasi, qizlar ham ilm olish kerakligi va bu sohada ota-onaning vazifalari, uylanish va uylanmaslik, uylanishda qanday xotin tanlash lozim, bo’lajak er-xotin birinchi marta nimalarga e’tibor berishi lozimligi, er-xotinning qanday yashamoqlari xususida oilaning maishati va idorasi, er xotinga xos sifat va fazilatlar to’g’risida hayotiy ma’lumotlarga tayanib ilg’or g’oyalarni ilgari suradi. U "millat taqdiri mana shu millat vakillari yashagan oilaning holatiga bog’liqdir, qaerda oila munosabati kuchli intizomga tayansa, mamlakat va millat ham shuncha kuchli va tartibli bo’ladi", deb yozadi (10; 8).</w:t>
      </w:r>
    </w:p>
    <w:p w:rsidR="002243B2" w:rsidRPr="008C735B" w:rsidRDefault="002243B2" w:rsidP="002243B2">
      <w:pPr>
        <w:pStyle w:val="a3"/>
        <w:spacing w:line="276" w:lineRule="auto"/>
        <w:ind w:firstLine="709"/>
        <w:jc w:val="both"/>
        <w:rPr>
          <w:rFonts w:ascii="Times New Roman" w:hAnsi="Times New Roman"/>
          <w:sz w:val="28"/>
          <w:szCs w:val="28"/>
        </w:rPr>
      </w:pPr>
      <w:r w:rsidRPr="00337E36">
        <w:rPr>
          <w:rFonts w:ascii="Times New Roman" w:hAnsi="Times New Roman"/>
          <w:b/>
          <w:sz w:val="28"/>
          <w:szCs w:val="28"/>
        </w:rPr>
        <w:lastRenderedPageBreak/>
        <w:t xml:space="preserve">Fitrat </w:t>
      </w:r>
      <w:r w:rsidRPr="008C735B">
        <w:rPr>
          <w:rFonts w:ascii="Times New Roman" w:hAnsi="Times New Roman"/>
          <w:sz w:val="28"/>
          <w:szCs w:val="28"/>
        </w:rPr>
        <w:t>mazkur asarining uylanishda qanday xotin tanlash lozim mavzusida "er xotin mushkulotdan iborat bo’lgan hayot safarida birga bo’lib, jismoniy va ruhiy osoyishtalikka sherik, insoniy vazifalarni bajarishda dastyor, qayg’u va umidsizlik damlarida g’amxo’r, saodat va baxtiyorlik chog’lari bir-birlariga hamdam bo’lishlari lozim. S</w:t>
      </w:r>
      <w:r w:rsidRPr="008C735B">
        <w:rPr>
          <w:rFonts w:ascii="Times New Roman" w:hAnsi="Times New Roman"/>
          <w:sz w:val="28"/>
          <w:szCs w:val="28"/>
          <w:lang w:val="en-US"/>
        </w:rPr>
        <w:t>h</w:t>
      </w:r>
      <w:r w:rsidRPr="008C735B">
        <w:rPr>
          <w:rFonts w:ascii="Times New Roman" w:hAnsi="Times New Roman"/>
          <w:sz w:val="28"/>
          <w:szCs w:val="28"/>
        </w:rPr>
        <w:t>unday ekan, ular albatta, eng avvalo, bir-birlarini kamoli diqqat va tajriba yuzasidan imtihon qilishlari zarur. Xotin erkak holidan va yigit qiz ahvolidan yaxshigina xabardor bo’lib, keyin turmush qurishlari lozim" deb ogohlantiradi. Fitratning fikricha, uylanish uchun yana to’rt narsaga alohida e’tibor berish lozim: mol, nasab, husn va imonu-e’tiqod. "Uylanish orzusida bo’lgan er bilan xotinning mol (boylik)lari va nasablari taqriban bir xil bo’lishi lozim. Aks holda er bilan xotin bir-birlariga teng bo’lmay, hayotini mudom azobga qo’yadi".</w:t>
      </w:r>
    </w:p>
    <w:p w:rsidR="002243B2" w:rsidRPr="008C735B" w:rsidRDefault="002243B2" w:rsidP="002243B2">
      <w:pPr>
        <w:pStyle w:val="a3"/>
        <w:spacing w:line="276" w:lineRule="auto"/>
        <w:ind w:firstLine="709"/>
        <w:jc w:val="both"/>
        <w:rPr>
          <w:rFonts w:ascii="Times New Roman" w:hAnsi="Times New Roman"/>
          <w:sz w:val="28"/>
          <w:szCs w:val="28"/>
          <w:lang w:val="en-US"/>
        </w:rPr>
      </w:pPr>
      <w:r w:rsidRPr="008C735B">
        <w:rPr>
          <w:rFonts w:ascii="Times New Roman" w:hAnsi="Times New Roman"/>
          <w:sz w:val="28"/>
          <w:szCs w:val="28"/>
        </w:rPr>
        <w:t>S</w:t>
      </w:r>
      <w:r w:rsidRPr="008C735B">
        <w:rPr>
          <w:rFonts w:ascii="Times New Roman" w:hAnsi="Times New Roman"/>
          <w:sz w:val="28"/>
          <w:szCs w:val="28"/>
          <w:lang w:val="en-US"/>
        </w:rPr>
        <w:t>h</w:t>
      </w:r>
      <w:r w:rsidRPr="008C735B">
        <w:rPr>
          <w:rFonts w:ascii="Times New Roman" w:hAnsi="Times New Roman"/>
          <w:sz w:val="28"/>
          <w:szCs w:val="28"/>
        </w:rPr>
        <w:t>arq mutafakkirlarining ma’naviy merosidan bunday misollarni adoqsiz davom ettirish mumkin. Ko’rinib turibdiki, oila barqarorligiga shaxslararo munosabatlar ta’siri masalasiga S</w:t>
      </w:r>
      <w:r w:rsidRPr="008C735B">
        <w:rPr>
          <w:rFonts w:ascii="Times New Roman" w:hAnsi="Times New Roman"/>
          <w:sz w:val="28"/>
          <w:szCs w:val="28"/>
          <w:lang w:val="en-US"/>
        </w:rPr>
        <w:t>h</w:t>
      </w:r>
      <w:r w:rsidRPr="008C735B">
        <w:rPr>
          <w:rFonts w:ascii="Times New Roman" w:hAnsi="Times New Roman"/>
          <w:sz w:val="28"/>
          <w:szCs w:val="28"/>
        </w:rPr>
        <w:t>arq mutafakkirlari va ma’rifatparvar ziyolilari alohida e’tibor bilan qaraganlar.Ularning asarlarida oilaning muqaddasligi, uning jamiyat hayotida tutgan o’rni, oila muqaddasligini belgilovchi muhim milliy-madaniy va milliy-psixologik omillar ko’rsatib o’tilgan.</w:t>
      </w:r>
      <w:r w:rsidRPr="008C735B">
        <w:rPr>
          <w:rFonts w:ascii="Times New Roman" w:hAnsi="Times New Roman"/>
          <w:sz w:val="28"/>
          <w:szCs w:val="28"/>
          <w:lang w:val="en-US"/>
        </w:rPr>
        <w:t xml:space="preserve"> </w:t>
      </w:r>
      <w:r w:rsidRPr="008C735B">
        <w:rPr>
          <w:rFonts w:ascii="Times New Roman" w:hAnsi="Times New Roman"/>
          <w:sz w:val="28"/>
          <w:szCs w:val="28"/>
        </w:rPr>
        <w:t>Ayniqsa, oilaning asosini tashkil etuvchi er va xotinga xos sifat va fazilatlarning shakllangan bo’lishi, ular oilaviy burch va vazifalarini sadoqat bilan ado etishlari, bir-biriga mehribon va kechirimliligi eng muhim qadriyat sifatida e’zozlanadi.</w:t>
      </w:r>
    </w:p>
    <w:p w:rsidR="002243B2" w:rsidRPr="008C735B" w:rsidRDefault="002243B2" w:rsidP="002243B2">
      <w:pPr>
        <w:spacing w:after="0"/>
        <w:ind w:firstLine="708"/>
        <w:jc w:val="both"/>
        <w:rPr>
          <w:rFonts w:ascii="Times New Roman" w:hAnsi="Times New Roman"/>
          <w:sz w:val="28"/>
          <w:szCs w:val="28"/>
          <w:lang w:val="uz-Cyrl-UZ"/>
        </w:rPr>
      </w:pPr>
      <w:r w:rsidRPr="008C735B">
        <w:rPr>
          <w:rFonts w:ascii="Times New Roman" w:hAnsi="Times New Roman"/>
          <w:b/>
          <w:sz w:val="28"/>
          <w:szCs w:val="28"/>
          <w:lang w:val="uz-Cyrl-UZ"/>
        </w:rPr>
        <w:t xml:space="preserve"> Yu.Toslaviyning “Xikmatlar xazinasi”dagi nasihatlari. </w:t>
      </w:r>
      <w:r w:rsidRPr="008C735B">
        <w:rPr>
          <w:rFonts w:ascii="Times New Roman" w:hAnsi="Times New Roman"/>
          <w:sz w:val="28"/>
          <w:szCs w:val="28"/>
          <w:lang w:val="uz-Cyrl-UZ"/>
        </w:rPr>
        <w:t>Jumladan, turk olimi Yusuf Toslaviy to’plagan "Hikmatlar xazinasi"dagi kelin bo’luvchi qizga beriladigan ona nasihati kishining e’tiborini o’ziga tortadi. Unda ona turmushga chiqayotgan qiziga quyidagilarni nasihat qiladi: "Bolajonim, sevikli qizim, meni yaxshilab tingla. Nasihat har kimga lozimdir, o’git hammaga zarurdir. Nasihat bilmaganga o’rgatadi, bilganni esiga soladi. Olloh bergan qonunga ko’ra, hayotga qadam qo’yadigan har bir qiz erga, har bir erkak ayolga muhtoj bo’ladi. Erkaklar ayol uchun, ayollar erkak uchun yaratilgandir. Hayot mavjud ekan, bu qonunni hech kim buza olmaydi". Shu sababli sen tug’ilib o’sgan va voyaga yetgan uyingdan, yayrab-yashnab, o’ynab-kulib yo’rgan yeringdan chiqib, o’zing bilmaydigan, notanish uyga borasan. Kelajakda bu uy senikidir. Sen eringga shunday xizmat qilki, ul ham senga qul bo’lsin. Sen unga yer bo’lki, u senga osmon bo’lsin! Aytganlarimga amal qilsang ering bilan go’zal hayot kechirasizlar, mas’ud, baxtiyor va saodatli turmush ko’rasizlar. Bizlar ham (har ikki oila bizning ham, eringning ham oilasi) huzur-halovatda va baxtiyor bo’lamiz. Aks holda ikki oilada ham huzur-halovat bo’lmaydi. Sen o’zing bir jahannamda yashagandek bo’lasan.</w:t>
      </w:r>
    </w:p>
    <w:p w:rsidR="002243B2" w:rsidRPr="008C735B" w:rsidRDefault="002243B2" w:rsidP="002243B2">
      <w:pPr>
        <w:pStyle w:val="a3"/>
        <w:spacing w:line="276" w:lineRule="auto"/>
        <w:ind w:firstLine="709"/>
        <w:jc w:val="both"/>
        <w:rPr>
          <w:rFonts w:ascii="Times New Roman" w:hAnsi="Times New Roman"/>
          <w:sz w:val="28"/>
          <w:szCs w:val="28"/>
        </w:rPr>
      </w:pPr>
      <w:r w:rsidRPr="008C735B">
        <w:rPr>
          <w:rFonts w:ascii="Times New Roman" w:hAnsi="Times New Roman"/>
          <w:sz w:val="28"/>
          <w:szCs w:val="28"/>
          <w:lang w:val="uz-Cyrl-UZ"/>
        </w:rPr>
        <w:t xml:space="preserve">Qizim! Endi senga aytadigan o’n o’gitimga quloq sol! </w:t>
      </w:r>
      <w:r w:rsidRPr="008C735B">
        <w:rPr>
          <w:rFonts w:ascii="Times New Roman" w:hAnsi="Times New Roman"/>
          <w:sz w:val="28"/>
          <w:szCs w:val="28"/>
        </w:rPr>
        <w:t>Bularni doimo yodingda tut;</w:t>
      </w:r>
    </w:p>
    <w:p w:rsidR="002243B2" w:rsidRPr="008C735B" w:rsidRDefault="002243B2" w:rsidP="002243B2">
      <w:pPr>
        <w:pStyle w:val="a3"/>
        <w:spacing w:line="276" w:lineRule="auto"/>
        <w:ind w:firstLine="709"/>
        <w:jc w:val="both"/>
        <w:rPr>
          <w:rFonts w:ascii="Times New Roman" w:hAnsi="Times New Roman"/>
          <w:sz w:val="28"/>
          <w:szCs w:val="28"/>
        </w:rPr>
      </w:pPr>
      <w:r w:rsidRPr="008C735B">
        <w:rPr>
          <w:rFonts w:ascii="Times New Roman" w:hAnsi="Times New Roman"/>
          <w:sz w:val="28"/>
          <w:szCs w:val="28"/>
        </w:rPr>
        <w:lastRenderedPageBreak/>
        <w:t>1.Qanoat sohibasi bo’l. O’z xolingga shukur qil. Ya’ni, ering uyga nimaiki olib kelsa, u xoh yeydigan, xoh kiyadigan narsa bo’lsin, xushfe’llik bilan, go’zal odob bilan qabul qilib ol! Eringga tashakkur aytib, xushnudlik ko’rsat. Zero, baxtli hayot kechirmoqning bir yo’li o’z holiga shukur etmoqlikdir, holiga shukur etmagan o’z nafsini tiymagan kishida ko’ngil huzuri, qalb rohati bo’lmaydi.</w:t>
      </w:r>
    </w:p>
    <w:p w:rsidR="002243B2" w:rsidRPr="008C735B" w:rsidRDefault="002243B2" w:rsidP="002243B2">
      <w:pPr>
        <w:pStyle w:val="a3"/>
        <w:spacing w:line="276" w:lineRule="auto"/>
        <w:ind w:firstLine="709"/>
        <w:jc w:val="both"/>
        <w:rPr>
          <w:rFonts w:ascii="Times New Roman" w:hAnsi="Times New Roman"/>
          <w:sz w:val="28"/>
          <w:szCs w:val="28"/>
        </w:rPr>
      </w:pPr>
      <w:r w:rsidRPr="008C735B">
        <w:rPr>
          <w:rFonts w:ascii="Times New Roman" w:hAnsi="Times New Roman"/>
          <w:sz w:val="28"/>
          <w:szCs w:val="28"/>
        </w:rPr>
        <w:t>2.Eringga itoat qil, qil degan ishlarini qil, qilma deganini qilma! Ya’ni, ering bilan suhbatlashganda, muloqotda bo’lganingda itoatli bo’lishingni, uning so’zlarini odob bilan tinglab ado etishingni sening so’zlashib, quloq solishingdan tushunib oladigan bo’lsin. S</w:t>
      </w:r>
      <w:r w:rsidRPr="008C735B">
        <w:rPr>
          <w:rFonts w:ascii="Times New Roman" w:hAnsi="Times New Roman"/>
          <w:sz w:val="28"/>
          <w:szCs w:val="28"/>
          <w:lang w:val="en-US"/>
        </w:rPr>
        <w:t>h</w:t>
      </w:r>
      <w:r w:rsidRPr="008C735B">
        <w:rPr>
          <w:rFonts w:ascii="Times New Roman" w:hAnsi="Times New Roman"/>
          <w:sz w:val="28"/>
          <w:szCs w:val="28"/>
        </w:rPr>
        <w:t>unda Alloh Taolo sendan xushnud va uyingiz saodat nuridan porloq bo’ladi.</w:t>
      </w:r>
    </w:p>
    <w:p w:rsidR="002243B2" w:rsidRPr="008C735B" w:rsidRDefault="002243B2" w:rsidP="002243B2">
      <w:pPr>
        <w:pStyle w:val="a3"/>
        <w:spacing w:line="276" w:lineRule="auto"/>
        <w:ind w:firstLine="709"/>
        <w:jc w:val="both"/>
        <w:rPr>
          <w:rFonts w:ascii="Times New Roman" w:hAnsi="Times New Roman"/>
          <w:sz w:val="28"/>
          <w:szCs w:val="28"/>
        </w:rPr>
      </w:pPr>
      <w:r w:rsidRPr="008C735B">
        <w:rPr>
          <w:rFonts w:ascii="Times New Roman" w:hAnsi="Times New Roman"/>
          <w:sz w:val="28"/>
          <w:szCs w:val="28"/>
        </w:rPr>
        <w:t>3.Eringning ko’zi tushadigan joylarga yaxshi e’tibor ber!. Ya’ni, uyning ichini, tashqarisini nihoyatda toza tut, shunday qilki, eringning ko’ziga bir chirkin yer ko’rinmasin.</w:t>
      </w:r>
    </w:p>
    <w:p w:rsidR="002243B2" w:rsidRPr="008C735B" w:rsidRDefault="002243B2" w:rsidP="002243B2">
      <w:pPr>
        <w:pStyle w:val="a3"/>
        <w:spacing w:line="276" w:lineRule="auto"/>
        <w:ind w:firstLine="709"/>
        <w:jc w:val="both"/>
        <w:rPr>
          <w:rFonts w:ascii="Times New Roman" w:hAnsi="Times New Roman"/>
          <w:sz w:val="28"/>
          <w:szCs w:val="28"/>
        </w:rPr>
      </w:pPr>
      <w:r w:rsidRPr="008C735B">
        <w:rPr>
          <w:rFonts w:ascii="Times New Roman" w:hAnsi="Times New Roman"/>
          <w:sz w:val="28"/>
          <w:szCs w:val="28"/>
        </w:rPr>
        <w:t>4.Ust-boshingni toza tut. Ering faqat xushbo’yni sezsin, dimog’iga yomon hid kelmasin. C</w:t>
      </w:r>
      <w:r w:rsidRPr="008C735B">
        <w:rPr>
          <w:rFonts w:ascii="Times New Roman" w:hAnsi="Times New Roman"/>
          <w:sz w:val="28"/>
          <w:szCs w:val="28"/>
          <w:lang w:val="en-US"/>
        </w:rPr>
        <w:t>h</w:t>
      </w:r>
      <w:r w:rsidRPr="008C735B">
        <w:rPr>
          <w:rFonts w:ascii="Times New Roman" w:hAnsi="Times New Roman"/>
          <w:sz w:val="28"/>
          <w:szCs w:val="28"/>
        </w:rPr>
        <w:t>unki yomon hidlar ering ko’z o’ngida sening obro’yingni tushiradi. Sendan irkanishga sabab bo’ladi. S</w:t>
      </w:r>
      <w:r w:rsidRPr="008C735B">
        <w:rPr>
          <w:rFonts w:ascii="Times New Roman" w:hAnsi="Times New Roman"/>
          <w:sz w:val="28"/>
          <w:szCs w:val="28"/>
          <w:lang w:val="en-US"/>
        </w:rPr>
        <w:t>h</w:t>
      </w:r>
      <w:r w:rsidRPr="008C735B">
        <w:rPr>
          <w:rFonts w:ascii="Times New Roman" w:hAnsi="Times New Roman"/>
          <w:sz w:val="28"/>
          <w:szCs w:val="28"/>
        </w:rPr>
        <w:t>uni yaxshi bilgilki, tozalik va zariflik eng yaxshi narsalardir, inson ko’ziga xush ko’rinishlik shular bilandir.</w:t>
      </w:r>
    </w:p>
    <w:p w:rsidR="002243B2" w:rsidRPr="008C735B" w:rsidRDefault="002243B2" w:rsidP="002243B2">
      <w:pPr>
        <w:pStyle w:val="a3"/>
        <w:spacing w:line="276" w:lineRule="auto"/>
        <w:ind w:firstLine="709"/>
        <w:jc w:val="both"/>
        <w:rPr>
          <w:rFonts w:ascii="Times New Roman" w:hAnsi="Times New Roman"/>
          <w:sz w:val="28"/>
          <w:szCs w:val="28"/>
        </w:rPr>
      </w:pPr>
      <w:r w:rsidRPr="008C735B">
        <w:rPr>
          <w:rFonts w:ascii="Times New Roman" w:hAnsi="Times New Roman"/>
          <w:sz w:val="28"/>
          <w:szCs w:val="28"/>
        </w:rPr>
        <w:t>5.Ovqatni vaqtida tayyorla. Ya’ni ovqatlanish vaqtini hech qachon kechiktirma. Ering qachon ovqatlanishga o’rgangan bo’lsa, o’sha paytda ovqatini tayyorlagin. U kelishi bilan darhol dasturxon sol. S</w:t>
      </w:r>
      <w:r w:rsidRPr="008C735B">
        <w:rPr>
          <w:rFonts w:ascii="Times New Roman" w:hAnsi="Times New Roman"/>
          <w:sz w:val="28"/>
          <w:szCs w:val="28"/>
          <w:lang w:val="en-US"/>
        </w:rPr>
        <w:t>h</w:t>
      </w:r>
      <w:r w:rsidRPr="008C735B">
        <w:rPr>
          <w:rFonts w:ascii="Times New Roman" w:hAnsi="Times New Roman"/>
          <w:sz w:val="28"/>
          <w:szCs w:val="28"/>
        </w:rPr>
        <w:t>uni yaxshi bilginki, ochlik insonning tez jahlini keltiradi.</w:t>
      </w:r>
    </w:p>
    <w:p w:rsidR="002243B2" w:rsidRPr="008C735B" w:rsidRDefault="002243B2" w:rsidP="002243B2">
      <w:pPr>
        <w:pStyle w:val="a3"/>
        <w:spacing w:line="276" w:lineRule="auto"/>
        <w:ind w:firstLine="709"/>
        <w:jc w:val="both"/>
        <w:rPr>
          <w:rFonts w:ascii="Times New Roman" w:hAnsi="Times New Roman"/>
          <w:sz w:val="28"/>
          <w:szCs w:val="28"/>
        </w:rPr>
      </w:pPr>
      <w:r w:rsidRPr="008C735B">
        <w:rPr>
          <w:rFonts w:ascii="Times New Roman" w:hAnsi="Times New Roman"/>
          <w:sz w:val="28"/>
          <w:szCs w:val="28"/>
        </w:rPr>
        <w:t>6.Uyqu vaqtini, uyg’onish paytini yaxshi bilib ol! Ya’ni, uning qachon uyquga yotish payti bo’lsa, o’rnini tayyorlab qo’y. Zero, uyqusizlik insonni xafaqon etadi. Asablarning buzilishi, xafaqonlik odamlarning ehtirosi, muhabbatini sekin-sekin so’ndiradi.</w:t>
      </w:r>
    </w:p>
    <w:p w:rsidR="002243B2" w:rsidRPr="008C735B" w:rsidRDefault="002243B2" w:rsidP="002243B2">
      <w:pPr>
        <w:pStyle w:val="a3"/>
        <w:spacing w:line="276" w:lineRule="auto"/>
        <w:ind w:firstLine="709"/>
        <w:jc w:val="both"/>
        <w:rPr>
          <w:rFonts w:ascii="Times New Roman" w:hAnsi="Times New Roman"/>
          <w:sz w:val="28"/>
          <w:szCs w:val="28"/>
        </w:rPr>
      </w:pPr>
      <w:r w:rsidRPr="008C735B">
        <w:rPr>
          <w:rFonts w:ascii="Times New Roman" w:hAnsi="Times New Roman"/>
          <w:sz w:val="28"/>
          <w:szCs w:val="28"/>
        </w:rPr>
        <w:t>7.Eringni moli va ashyosiga juda e’tiborli bo’l! Ya’ni, eringning mol dunyosini yaxshi saqla, ashyolarini avayla, muhofaza qilgil. C</w:t>
      </w:r>
      <w:r w:rsidRPr="008C735B">
        <w:rPr>
          <w:rFonts w:ascii="Times New Roman" w:hAnsi="Times New Roman"/>
          <w:sz w:val="28"/>
          <w:szCs w:val="28"/>
          <w:lang w:val="en-US"/>
        </w:rPr>
        <w:t>h</w:t>
      </w:r>
      <w:r w:rsidRPr="008C735B">
        <w:rPr>
          <w:rFonts w:ascii="Times New Roman" w:hAnsi="Times New Roman"/>
          <w:sz w:val="28"/>
          <w:szCs w:val="28"/>
        </w:rPr>
        <w:t>unki uning mol-dunyosi senikidir. Eringni mol dunyosini isrof etmaslik ish bilish va qadriga yetish demakdir.</w:t>
      </w:r>
    </w:p>
    <w:p w:rsidR="002243B2" w:rsidRPr="008C735B" w:rsidRDefault="002243B2" w:rsidP="002243B2">
      <w:pPr>
        <w:pStyle w:val="a3"/>
        <w:spacing w:line="276" w:lineRule="auto"/>
        <w:ind w:firstLine="709"/>
        <w:jc w:val="both"/>
        <w:rPr>
          <w:rFonts w:ascii="Times New Roman" w:hAnsi="Times New Roman"/>
          <w:sz w:val="28"/>
          <w:szCs w:val="28"/>
        </w:rPr>
      </w:pPr>
      <w:r w:rsidRPr="008C735B">
        <w:rPr>
          <w:rFonts w:ascii="Times New Roman" w:hAnsi="Times New Roman"/>
          <w:sz w:val="28"/>
          <w:szCs w:val="28"/>
        </w:rPr>
        <w:t>8.Eringni qarindosh va yaqinlariga hurmat ko’rsat! Ya’ni, eringni qarindoshlari va yaqinlariga hurmat</w:t>
      </w:r>
      <w:r w:rsidRPr="008C735B">
        <w:rPr>
          <w:rFonts w:ascii="Times New Roman" w:hAnsi="Times New Roman"/>
          <w:sz w:val="28"/>
          <w:szCs w:val="28"/>
          <w:lang w:val="uz-Cyrl-UZ"/>
        </w:rPr>
        <w:t xml:space="preserve"> </w:t>
      </w:r>
      <w:r w:rsidRPr="008C735B">
        <w:rPr>
          <w:rFonts w:ascii="Times New Roman" w:hAnsi="Times New Roman"/>
          <w:sz w:val="28"/>
          <w:szCs w:val="28"/>
        </w:rPr>
        <w:t>-</w:t>
      </w:r>
      <w:r w:rsidRPr="008C735B">
        <w:rPr>
          <w:rFonts w:ascii="Times New Roman" w:hAnsi="Times New Roman"/>
          <w:sz w:val="28"/>
          <w:szCs w:val="28"/>
          <w:lang w:val="uz-Cyrl-UZ"/>
        </w:rPr>
        <w:t xml:space="preserve"> </w:t>
      </w:r>
      <w:r w:rsidRPr="008C735B">
        <w:rPr>
          <w:rFonts w:ascii="Times New Roman" w:hAnsi="Times New Roman"/>
          <w:sz w:val="28"/>
          <w:szCs w:val="28"/>
        </w:rPr>
        <w:t xml:space="preserve">uning e’tiborini qozonmoq demakdir. Ularni hurmat qilish - eringni hurmat qilish demakdir. Bu esa qadr va e’tibor qozonishdir. </w:t>
      </w:r>
    </w:p>
    <w:p w:rsidR="002243B2" w:rsidRPr="008C735B" w:rsidRDefault="002243B2" w:rsidP="002243B2">
      <w:pPr>
        <w:pStyle w:val="a3"/>
        <w:spacing w:line="276" w:lineRule="auto"/>
        <w:ind w:firstLine="709"/>
        <w:jc w:val="both"/>
        <w:rPr>
          <w:rFonts w:ascii="Times New Roman" w:hAnsi="Times New Roman"/>
          <w:sz w:val="28"/>
          <w:szCs w:val="28"/>
        </w:rPr>
      </w:pPr>
      <w:r w:rsidRPr="008C735B">
        <w:rPr>
          <w:rFonts w:ascii="Times New Roman" w:hAnsi="Times New Roman"/>
          <w:sz w:val="28"/>
          <w:szCs w:val="28"/>
        </w:rPr>
        <w:t>9.Eringning sirini boshqalarga aytma! Ya’ni, eringning ba’zi sirlarini bilgan vaqtingda ehtiyot bo’lib, uni saqla, birovlarga aytib yurma. Agar aytib qo’ysang, uning g’azabini keltirib qo’yasan, ishonchini yo’qotasan. Bunda tuzayotgan oilangiz buziladi.</w:t>
      </w:r>
    </w:p>
    <w:p w:rsidR="002243B2" w:rsidRDefault="002243B2" w:rsidP="002243B2">
      <w:pPr>
        <w:pStyle w:val="a3"/>
        <w:spacing w:line="276" w:lineRule="auto"/>
        <w:ind w:firstLine="709"/>
        <w:jc w:val="both"/>
        <w:rPr>
          <w:rFonts w:ascii="Times New Roman" w:hAnsi="Times New Roman"/>
          <w:sz w:val="28"/>
          <w:szCs w:val="28"/>
        </w:rPr>
      </w:pPr>
      <w:r w:rsidRPr="008C735B">
        <w:rPr>
          <w:rFonts w:ascii="Times New Roman" w:hAnsi="Times New Roman"/>
          <w:sz w:val="28"/>
          <w:szCs w:val="28"/>
        </w:rPr>
        <w:t xml:space="preserve">10.Eringni diniga to’g’ri keladigan barcha buyruqlarini ado qil! Hech qachon unga nisbatan itoatsiz bir harakat bo’lmasin. Agar bir shunday harakat bo’lsa, senga </w:t>
      </w:r>
      <w:r w:rsidRPr="008C735B">
        <w:rPr>
          <w:rFonts w:ascii="Times New Roman" w:hAnsi="Times New Roman"/>
          <w:sz w:val="28"/>
          <w:szCs w:val="28"/>
        </w:rPr>
        <w:lastRenderedPageBreak/>
        <w:t>kin saqlab, oxiri dushman bo’ladi. U senga dushmanlik yo’lini tutsa, sen ko’p zarar ko’rasan va qo’lingdan hech narsa kelmaydi.</w:t>
      </w:r>
    </w:p>
    <w:p w:rsidR="009E20F5" w:rsidRPr="008C735B" w:rsidRDefault="009E20F5" w:rsidP="009E20F5">
      <w:pPr>
        <w:spacing w:after="0"/>
        <w:ind w:firstLine="708"/>
        <w:jc w:val="both"/>
        <w:rPr>
          <w:rFonts w:ascii="Times New Roman" w:hAnsi="Times New Roman"/>
          <w:sz w:val="28"/>
          <w:szCs w:val="28"/>
          <w:lang w:val="uz-Cyrl-UZ"/>
        </w:rPr>
      </w:pPr>
      <w:r w:rsidRPr="008C735B">
        <w:rPr>
          <w:rFonts w:ascii="Times New Roman" w:hAnsi="Times New Roman"/>
          <w:b/>
          <w:sz w:val="28"/>
          <w:szCs w:val="28"/>
          <w:lang w:val="uz-Cyrl-UZ"/>
        </w:rPr>
        <w:t>«Avesto»da oila haqida bayon etilgan fikrlar.</w:t>
      </w:r>
      <w:r w:rsidRPr="008C735B">
        <w:rPr>
          <w:rFonts w:ascii="Times New Roman" w:hAnsi="Times New Roman"/>
          <w:b/>
          <w:sz w:val="28"/>
          <w:szCs w:val="28"/>
          <w:lang w:val="en-US"/>
        </w:rPr>
        <w:t xml:space="preserve"> </w:t>
      </w:r>
      <w:r w:rsidRPr="008C735B">
        <w:rPr>
          <w:rFonts w:ascii="Times New Roman" w:hAnsi="Times New Roman"/>
          <w:sz w:val="28"/>
          <w:szCs w:val="28"/>
          <w:lang w:val="uz-Cyrl-UZ"/>
        </w:rPr>
        <w:t>Hatto ajdodlarimizning muqaddas dini hisoblangan zardushtiylikda ham nikoh va oilaviy burch masalasi muhim axloqiy o’rinda to’rgan. Zardushtiylikda ko’p xotinlilik qat’iy man etilgan. Ayni paytda hayotni bo’ydoq o’tkazish ham qoralangan. Balog’atga yetgan qiz ota-ona va jamoaning ra’yini pisand qilmay, qasddan turmushga chiqmay yursa, u qopga solinib, 25 darra kaltaklanish bilan jazolangan. Agar erkak kishi shu yo’lni tutsa, unga tamg’a bosilib badnom qilish maqsadida beliga zanjir bog’lab yurishga majbur etilgan. "Avesto"da qayd qilinishicha, erkak avvalo uylanish uchun moddiy va ma’naviy tomondan to’q va baquvvat bo’lmog’i lozim edi. Bundan tashqari, mazkur muqaddas kitobda oila qurish, jufti halol tanlashda shoshma shosharlikka yo’l qo’ymaslik, ota-ona, keksalar maslahatiga quloq solish xususida ham diqqatga sazovor mulohazalar mavjud. Shuningdek, unda nikoh va taloqning (ajrashishning) o’ziga xos mezonlari birma-bir keltirib o’tilgan.</w:t>
      </w:r>
    </w:p>
    <w:p w:rsidR="009E20F5" w:rsidRPr="008C735B" w:rsidRDefault="009E20F5" w:rsidP="009E20F5">
      <w:pPr>
        <w:pStyle w:val="a3"/>
        <w:spacing w:line="276" w:lineRule="auto"/>
        <w:ind w:firstLine="709"/>
        <w:jc w:val="both"/>
        <w:rPr>
          <w:rFonts w:ascii="Times New Roman" w:hAnsi="Times New Roman"/>
          <w:sz w:val="28"/>
          <w:szCs w:val="28"/>
          <w:lang w:val="uz-Cyrl-UZ"/>
        </w:rPr>
      </w:pPr>
      <w:r w:rsidRPr="008C735B">
        <w:rPr>
          <w:rFonts w:ascii="Times New Roman" w:hAnsi="Times New Roman"/>
          <w:sz w:val="28"/>
          <w:szCs w:val="28"/>
          <w:lang w:val="uz-Cyrl-UZ"/>
        </w:rPr>
        <w:t xml:space="preserve">Zardushtiylikning axloq me’yorlari majmuida ayollar masalasiga ham alohida o’rin berilgan. Zardushtiylikda oila muqaddas sanalgani uchun boshqa sabablarga ko’ra, jumladan, ig’vo, tuhmat, er-xotinning o’zaro kelishmovchiligiga, ota ona bilan chiqisha olmaslik bahonasi bilan nikohni bekor qilinishiga yo’l qo’yilmagan.Umuman Zardushtiylikda ham, Islomda ham nikohda ikki tomon teng va munosib bo’lishi aytib o’tilgan. Nikoh tartiblari va hayotiy tajribalariga ko’ra, kelin va kuyov nasl nasabda, ijtimoiy mavqeda, bilim-saviyada, did-farosatda, ilm-e’tiqodda, mulkdorlikda bir-birlariga yaqin bo’lishi ma’qul topilgan. Shu bois, Sharq xalqlarida yoshlarni oilaviy turmushga tayyorlash, ularning tengini topib uylantirishga jiddiy e’tibor berilgan. Ayniqsa, qizlarni oilaviy turmushga tayyorlashda, ularda birinchi navbatda insoniy fazilatlar shakllangan bo’lishi, oilaning muqaddas ekanligi, uni avaylab-asrash aynan uy bekalariga bog’liqligi haqida ajdodlarimizdan bizgacha yetib kelgan nasihatnoma, pandnoma va hikmatnomalarda tarbiyaviy ahamiyatga ega bo’lgan qimmatli nasihatlar hikoya qilinadi. </w:t>
      </w:r>
    </w:p>
    <w:p w:rsidR="009E20F5" w:rsidRPr="008C735B" w:rsidRDefault="009E20F5" w:rsidP="009E20F5">
      <w:pPr>
        <w:spacing w:after="0"/>
        <w:ind w:firstLine="708"/>
        <w:jc w:val="both"/>
        <w:rPr>
          <w:rFonts w:ascii="Times New Roman" w:hAnsi="Times New Roman"/>
          <w:sz w:val="28"/>
          <w:szCs w:val="28"/>
          <w:lang w:val="uz-Cyrl-UZ"/>
        </w:rPr>
      </w:pPr>
      <w:r w:rsidRPr="008C735B">
        <w:rPr>
          <w:rFonts w:ascii="Times New Roman" w:hAnsi="Times New Roman"/>
          <w:b/>
          <w:sz w:val="28"/>
          <w:szCs w:val="28"/>
          <w:lang w:val="uz-Cyrl-UZ"/>
        </w:rPr>
        <w:t xml:space="preserve">Islomda oilaviy munosabatlar masalalari. </w:t>
      </w:r>
      <w:r w:rsidRPr="008C735B">
        <w:rPr>
          <w:rFonts w:ascii="Times New Roman" w:hAnsi="Times New Roman"/>
          <w:sz w:val="28"/>
          <w:szCs w:val="28"/>
          <w:lang w:val="uz-Cyrl-UZ"/>
        </w:rPr>
        <w:t xml:space="preserve">Ma’lumki, muqaddas dinimiz islomda, uning asosiy manbalari hisoblangan "Qur’oni Karim" va Hadislarda ham oilaviy turmushning va er-xotin munosabatlarining barcha tomonlari haqida qimmatli ma’lumotlar va shar’iy qonunlar yoritilgan. Islomda bo’lajak oilaning vujudga kelishiga alohida e’tibor berilgan. Shariat bo’yicha nikohdan o’tishda quyidagi qoidalarga amal qilish lozim bo’lgan. </w:t>
      </w:r>
    </w:p>
    <w:p w:rsidR="009E20F5" w:rsidRPr="008C735B" w:rsidRDefault="009E20F5" w:rsidP="009E20F5">
      <w:pPr>
        <w:pStyle w:val="a3"/>
        <w:spacing w:line="276" w:lineRule="auto"/>
        <w:ind w:firstLine="709"/>
        <w:jc w:val="both"/>
        <w:rPr>
          <w:rFonts w:ascii="Times New Roman" w:hAnsi="Times New Roman"/>
          <w:sz w:val="28"/>
          <w:szCs w:val="28"/>
          <w:lang w:val="en-US"/>
        </w:rPr>
      </w:pPr>
      <w:r w:rsidRPr="008C735B">
        <w:rPr>
          <w:rFonts w:ascii="Times New Roman" w:hAnsi="Times New Roman"/>
          <w:sz w:val="28"/>
          <w:szCs w:val="28"/>
          <w:lang w:val="uz-Cyrl-UZ"/>
        </w:rPr>
        <w:t xml:space="preserve">1.Nikohlanuvchilarning o’zaro roziligi. </w:t>
      </w:r>
    </w:p>
    <w:p w:rsidR="009E20F5" w:rsidRPr="008C735B" w:rsidRDefault="009E20F5" w:rsidP="009E20F5">
      <w:pPr>
        <w:pStyle w:val="a3"/>
        <w:spacing w:line="276" w:lineRule="auto"/>
        <w:ind w:firstLine="709"/>
        <w:jc w:val="both"/>
        <w:rPr>
          <w:rFonts w:ascii="Times New Roman" w:hAnsi="Times New Roman"/>
          <w:sz w:val="28"/>
          <w:szCs w:val="28"/>
          <w:lang w:val="en-US"/>
        </w:rPr>
      </w:pPr>
      <w:r w:rsidRPr="008C735B">
        <w:rPr>
          <w:rFonts w:ascii="Times New Roman" w:hAnsi="Times New Roman"/>
          <w:sz w:val="28"/>
          <w:szCs w:val="28"/>
          <w:lang w:val="uz-Cyrl-UZ"/>
        </w:rPr>
        <w:t>2.Nikoh yoshiga to’lish.</w:t>
      </w:r>
    </w:p>
    <w:p w:rsidR="009E20F5" w:rsidRPr="008C735B" w:rsidRDefault="009E20F5" w:rsidP="009E20F5">
      <w:pPr>
        <w:pStyle w:val="a3"/>
        <w:spacing w:line="276" w:lineRule="auto"/>
        <w:ind w:firstLine="709"/>
        <w:jc w:val="both"/>
        <w:rPr>
          <w:rFonts w:ascii="Times New Roman" w:hAnsi="Times New Roman"/>
          <w:sz w:val="28"/>
          <w:szCs w:val="28"/>
          <w:lang w:val="en-US"/>
        </w:rPr>
      </w:pPr>
      <w:r w:rsidRPr="008C735B">
        <w:rPr>
          <w:rFonts w:ascii="Times New Roman" w:hAnsi="Times New Roman"/>
          <w:sz w:val="28"/>
          <w:szCs w:val="28"/>
          <w:lang w:val="uz-Cyrl-UZ"/>
        </w:rPr>
        <w:t xml:space="preserve"> 3.Nikohni guvohlar ishtirokida tuzish.</w:t>
      </w:r>
    </w:p>
    <w:p w:rsidR="009E20F5" w:rsidRPr="008C735B" w:rsidRDefault="009E20F5" w:rsidP="009E20F5">
      <w:pPr>
        <w:pStyle w:val="a3"/>
        <w:spacing w:line="276" w:lineRule="auto"/>
        <w:ind w:firstLine="709"/>
        <w:jc w:val="both"/>
        <w:rPr>
          <w:rFonts w:ascii="Times New Roman" w:hAnsi="Times New Roman"/>
          <w:sz w:val="28"/>
          <w:szCs w:val="28"/>
          <w:lang w:val="en-US"/>
        </w:rPr>
      </w:pPr>
      <w:r w:rsidRPr="008C735B">
        <w:rPr>
          <w:rFonts w:ascii="Times New Roman" w:hAnsi="Times New Roman"/>
          <w:sz w:val="28"/>
          <w:szCs w:val="28"/>
          <w:lang w:val="uz-Cyrl-UZ"/>
        </w:rPr>
        <w:lastRenderedPageBreak/>
        <w:t xml:space="preserve"> 4.Kelin uchun qalin va mahr to’lash.</w:t>
      </w:r>
    </w:p>
    <w:p w:rsidR="009E20F5" w:rsidRPr="008C735B" w:rsidRDefault="009E20F5" w:rsidP="009E20F5">
      <w:pPr>
        <w:pStyle w:val="a3"/>
        <w:spacing w:line="276" w:lineRule="auto"/>
        <w:ind w:firstLine="709"/>
        <w:jc w:val="both"/>
        <w:rPr>
          <w:rFonts w:ascii="Times New Roman" w:hAnsi="Times New Roman"/>
          <w:sz w:val="28"/>
          <w:szCs w:val="28"/>
          <w:lang w:val="uz-Cyrl-UZ"/>
        </w:rPr>
      </w:pPr>
      <w:r w:rsidRPr="008C735B">
        <w:rPr>
          <w:rFonts w:ascii="Times New Roman" w:hAnsi="Times New Roman"/>
          <w:sz w:val="28"/>
          <w:szCs w:val="28"/>
          <w:lang w:val="uz-Cyrl-UZ"/>
        </w:rPr>
        <w:t xml:space="preserve"> 5. Diniy e’tiqod birligi. </w:t>
      </w:r>
    </w:p>
    <w:p w:rsidR="009E20F5" w:rsidRPr="008C735B" w:rsidRDefault="009E20F5" w:rsidP="009E20F5">
      <w:pPr>
        <w:pStyle w:val="a3"/>
        <w:spacing w:line="276" w:lineRule="auto"/>
        <w:ind w:firstLine="709"/>
        <w:jc w:val="both"/>
        <w:rPr>
          <w:rFonts w:ascii="Times New Roman" w:hAnsi="Times New Roman"/>
          <w:sz w:val="28"/>
          <w:szCs w:val="28"/>
          <w:lang w:val="uz-Cyrl-UZ"/>
        </w:rPr>
      </w:pPr>
      <w:r w:rsidRPr="008C735B">
        <w:rPr>
          <w:rFonts w:ascii="Times New Roman" w:hAnsi="Times New Roman"/>
          <w:sz w:val="28"/>
          <w:szCs w:val="28"/>
          <w:lang w:val="uz-Cyrl-UZ"/>
        </w:rPr>
        <w:t>6.Nikohlanuvchilar yaqin qarindosh bo’lmasligi.</w:t>
      </w:r>
    </w:p>
    <w:p w:rsidR="009E20F5" w:rsidRPr="008C735B" w:rsidRDefault="009E20F5" w:rsidP="009E20F5">
      <w:pPr>
        <w:pStyle w:val="a3"/>
        <w:spacing w:line="276" w:lineRule="auto"/>
        <w:ind w:firstLine="709"/>
        <w:jc w:val="both"/>
        <w:rPr>
          <w:rFonts w:ascii="Times New Roman" w:hAnsi="Times New Roman"/>
          <w:sz w:val="28"/>
          <w:szCs w:val="28"/>
          <w:lang w:val="uz-Cyrl-UZ"/>
        </w:rPr>
      </w:pPr>
      <w:r w:rsidRPr="008C735B">
        <w:rPr>
          <w:rFonts w:ascii="Times New Roman" w:hAnsi="Times New Roman"/>
          <w:sz w:val="28"/>
          <w:szCs w:val="28"/>
          <w:lang w:val="uz-Cyrl-UZ"/>
        </w:rPr>
        <w:t xml:space="preserve"> 7.Tabaqa bo’yicha tenglik. </w:t>
      </w:r>
    </w:p>
    <w:p w:rsidR="009E20F5" w:rsidRPr="008C735B" w:rsidRDefault="009E20F5" w:rsidP="009E20F5">
      <w:pPr>
        <w:pStyle w:val="a3"/>
        <w:spacing w:line="276" w:lineRule="auto"/>
        <w:ind w:firstLine="709"/>
        <w:jc w:val="both"/>
        <w:rPr>
          <w:rFonts w:ascii="Times New Roman" w:hAnsi="Times New Roman"/>
          <w:sz w:val="28"/>
          <w:szCs w:val="28"/>
          <w:lang w:val="uz-Cyrl-UZ"/>
        </w:rPr>
      </w:pPr>
      <w:r w:rsidRPr="008C735B">
        <w:rPr>
          <w:rFonts w:ascii="Times New Roman" w:hAnsi="Times New Roman"/>
          <w:sz w:val="28"/>
          <w:szCs w:val="28"/>
          <w:lang w:val="uz-Cyrl-UZ"/>
        </w:rPr>
        <w:t>8.Nikohdan o’tuvchilarning ruhiy jihatdan sog’lom bo’lishi.</w:t>
      </w:r>
    </w:p>
    <w:p w:rsidR="009E20F5" w:rsidRPr="00F03526" w:rsidRDefault="009E20F5" w:rsidP="009E20F5">
      <w:pPr>
        <w:spacing w:after="0"/>
        <w:jc w:val="both"/>
        <w:rPr>
          <w:rFonts w:ascii="Times New Roman" w:hAnsi="Times New Roman"/>
          <w:sz w:val="28"/>
          <w:szCs w:val="28"/>
          <w:lang w:val="uz-Cyrl-UZ"/>
        </w:rPr>
      </w:pPr>
      <w:r w:rsidRPr="008C735B">
        <w:rPr>
          <w:rFonts w:ascii="Times New Roman" w:hAnsi="Times New Roman"/>
          <w:b/>
          <w:sz w:val="28"/>
          <w:szCs w:val="28"/>
          <w:lang w:val="uz-Cyrl-UZ"/>
        </w:rPr>
        <w:t xml:space="preserve"> </w:t>
      </w:r>
      <w:r w:rsidRPr="008C735B">
        <w:rPr>
          <w:rFonts w:ascii="Times New Roman" w:hAnsi="Times New Roman"/>
          <w:b/>
          <w:sz w:val="28"/>
          <w:szCs w:val="28"/>
          <w:lang w:val="uz-Cyrl-UZ"/>
        </w:rPr>
        <w:tab/>
      </w:r>
      <w:r w:rsidRPr="008C735B">
        <w:rPr>
          <w:rFonts w:ascii="Times New Roman" w:hAnsi="Times New Roman"/>
          <w:sz w:val="28"/>
          <w:szCs w:val="28"/>
          <w:lang w:val="uz-Cyrl-UZ"/>
        </w:rPr>
        <w:t>Bu shartlarga rioya qilinib tuzilgan nikohgina qonuniy hisoblanib, taraflarni tegishli huquq va majburiyatlar bilan ta’minlagan.Qur’oni Karimning oyatida oiladagi er bilan xotinning o’rni belgilab berilgan. Shariat hukmicha, er avvalo oilaning barcha moliyaviy va ma’naviy taraflariga javobgar, uni chetdan bo’ladigan har qanday xurujlardan himoya qiladigan shaxsdir. Mana shularning evaziga va erkak kishi uchun fazilat hisoblanmish og’ir-bosiqlik, oila ro’zg’or tebratishdagi tadbirkorlik kabi sifatlar mavjudligi sababli u oilaning boshlig’i sanaladi. Yaxshi xotin esa diyonatli, erning uyini obod qiladigan va unga bir umr sadoqatli bo’lgan ayoldir. Qur’oni Karimdan er-xotin yoxud oilaviy munosabatlarga xos ibratli misollarni ko’plab keltirish mumkin.</w:t>
      </w:r>
    </w:p>
    <w:p w:rsidR="009E20F5" w:rsidRPr="009E20F5" w:rsidRDefault="009E20F5" w:rsidP="002243B2">
      <w:pPr>
        <w:pStyle w:val="a3"/>
        <w:spacing w:line="276" w:lineRule="auto"/>
        <w:ind w:firstLine="709"/>
        <w:jc w:val="both"/>
        <w:rPr>
          <w:rFonts w:ascii="Times New Roman" w:hAnsi="Times New Roman"/>
          <w:sz w:val="28"/>
          <w:szCs w:val="28"/>
          <w:lang w:val="uz-Cyrl-UZ"/>
        </w:rPr>
      </w:pPr>
      <w:bookmarkStart w:id="0" w:name="_GoBack"/>
      <w:bookmarkEnd w:id="0"/>
    </w:p>
    <w:p w:rsidR="00FF2EE9" w:rsidRPr="009E20F5" w:rsidRDefault="00FF2EE9">
      <w:pPr>
        <w:rPr>
          <w:lang w:val="uz-Cyrl-UZ"/>
        </w:rPr>
      </w:pPr>
    </w:p>
    <w:p w:rsidR="002243B2" w:rsidRPr="002243B2" w:rsidRDefault="002243B2" w:rsidP="002243B2">
      <w:pPr>
        <w:autoSpaceDE w:val="0"/>
        <w:autoSpaceDN w:val="0"/>
        <w:adjustRightInd w:val="0"/>
        <w:ind w:firstLine="708"/>
        <w:jc w:val="both"/>
        <w:rPr>
          <w:rFonts w:ascii="Times New Roman" w:hAnsi="Times New Roman"/>
          <w:b/>
          <w:sz w:val="28"/>
          <w:szCs w:val="28"/>
          <w:lang w:val="en-US"/>
        </w:rPr>
      </w:pPr>
      <w:r w:rsidRPr="002243B2">
        <w:rPr>
          <w:rFonts w:ascii="Times New Roman" w:hAnsi="Times New Roman"/>
          <w:b/>
          <w:sz w:val="28"/>
          <w:szCs w:val="28"/>
          <w:lang w:val="en-US"/>
        </w:rPr>
        <w:t>Nazorat savollari:</w:t>
      </w:r>
    </w:p>
    <w:p w:rsidR="002243B2" w:rsidRDefault="002243B2" w:rsidP="002243B2">
      <w:pPr>
        <w:numPr>
          <w:ilvl w:val="0"/>
          <w:numId w:val="1"/>
        </w:numPr>
        <w:spacing w:after="0" w:line="240" w:lineRule="auto"/>
        <w:rPr>
          <w:rFonts w:ascii="Times New Roman" w:hAnsi="Times New Roman"/>
          <w:bCs/>
          <w:color w:val="000000"/>
          <w:sz w:val="28"/>
          <w:szCs w:val="28"/>
          <w:lang w:val="en-US"/>
        </w:rPr>
      </w:pPr>
      <w:r w:rsidRPr="002243B2">
        <w:rPr>
          <w:rFonts w:ascii="Times New Roman" w:hAnsi="Times New Roman"/>
          <w:bCs/>
          <w:color w:val="000000"/>
          <w:sz w:val="28"/>
          <w:szCs w:val="28"/>
          <w:lang w:val="en-US"/>
        </w:rPr>
        <w:t>Beruniy, Farobiy, Yusuf Xos Xojib oila xususida qanday fikrlarni bildirishgan?</w:t>
      </w:r>
    </w:p>
    <w:p w:rsidR="002243B2" w:rsidRPr="002243B2" w:rsidRDefault="002243B2" w:rsidP="002243B2">
      <w:pPr>
        <w:numPr>
          <w:ilvl w:val="0"/>
          <w:numId w:val="1"/>
        </w:numPr>
        <w:spacing w:after="0" w:line="240" w:lineRule="auto"/>
        <w:rPr>
          <w:rFonts w:ascii="Times New Roman" w:hAnsi="Times New Roman"/>
          <w:bCs/>
          <w:color w:val="000000"/>
          <w:sz w:val="28"/>
          <w:szCs w:val="28"/>
          <w:lang w:val="en-US"/>
        </w:rPr>
      </w:pPr>
      <w:r w:rsidRPr="002243B2">
        <w:rPr>
          <w:rFonts w:ascii="Times New Roman" w:hAnsi="Times New Roman"/>
          <w:sz w:val="28"/>
          <w:szCs w:val="28"/>
          <w:lang w:val="uz-Cyrl-UZ"/>
        </w:rPr>
        <w:t>Ibn Sinoning oilaviy munosabatlar haqida  qarashlari</w:t>
      </w:r>
      <w:r>
        <w:rPr>
          <w:rFonts w:ascii="Times New Roman" w:hAnsi="Times New Roman"/>
          <w:sz w:val="28"/>
          <w:szCs w:val="28"/>
          <w:lang w:val="en-US"/>
        </w:rPr>
        <w:t xml:space="preserve"> ayting</w:t>
      </w:r>
    </w:p>
    <w:p w:rsidR="002243B2" w:rsidRDefault="002243B2" w:rsidP="002243B2">
      <w:pPr>
        <w:numPr>
          <w:ilvl w:val="0"/>
          <w:numId w:val="1"/>
        </w:numPr>
        <w:spacing w:after="0" w:line="240" w:lineRule="auto"/>
        <w:rPr>
          <w:rFonts w:ascii="Times New Roman" w:hAnsi="Times New Roman"/>
          <w:bCs/>
          <w:color w:val="000000"/>
          <w:sz w:val="28"/>
          <w:szCs w:val="28"/>
          <w:lang w:val="en-US"/>
        </w:rPr>
      </w:pPr>
      <w:r>
        <w:rPr>
          <w:rFonts w:ascii="Times New Roman" w:hAnsi="Times New Roman"/>
          <w:bCs/>
          <w:color w:val="000000"/>
          <w:sz w:val="28"/>
          <w:szCs w:val="28"/>
          <w:lang w:val="en-US"/>
        </w:rPr>
        <w:t>Alisher Navoiyning oila haqidagi qarashlarini psixologik tahlil qiling/</w:t>
      </w:r>
    </w:p>
    <w:p w:rsidR="002243B2" w:rsidRPr="002243B2" w:rsidRDefault="002243B2" w:rsidP="002243B2">
      <w:pPr>
        <w:numPr>
          <w:ilvl w:val="0"/>
          <w:numId w:val="1"/>
        </w:numPr>
        <w:spacing w:after="0" w:line="240" w:lineRule="auto"/>
        <w:rPr>
          <w:rFonts w:ascii="Times New Roman" w:hAnsi="Times New Roman"/>
          <w:bCs/>
          <w:color w:val="000000"/>
          <w:sz w:val="28"/>
          <w:szCs w:val="28"/>
          <w:lang w:val="en-US"/>
        </w:rPr>
      </w:pPr>
      <w:r w:rsidRPr="002243B2">
        <w:rPr>
          <w:rFonts w:ascii="Times New Roman" w:hAnsi="Times New Roman"/>
          <w:bCs/>
          <w:color w:val="000000"/>
          <w:sz w:val="28"/>
          <w:szCs w:val="28"/>
          <w:lang w:val="en-US"/>
        </w:rPr>
        <w:t xml:space="preserve">Kaykovusning oila haqidagi fikrlarini aytib </w:t>
      </w:r>
      <w:proofErr w:type="gramStart"/>
      <w:r w:rsidRPr="002243B2">
        <w:rPr>
          <w:rFonts w:ascii="Times New Roman" w:hAnsi="Times New Roman"/>
          <w:bCs/>
          <w:color w:val="000000"/>
          <w:sz w:val="28"/>
          <w:szCs w:val="28"/>
          <w:lang w:val="en-US"/>
        </w:rPr>
        <w:t>bering</w:t>
      </w:r>
      <w:proofErr w:type="gramEnd"/>
      <w:r w:rsidRPr="002243B2">
        <w:rPr>
          <w:rFonts w:ascii="Times New Roman" w:hAnsi="Times New Roman"/>
          <w:bCs/>
          <w:color w:val="000000"/>
          <w:sz w:val="28"/>
          <w:szCs w:val="28"/>
          <w:lang w:val="en-US"/>
        </w:rPr>
        <w:t>.</w:t>
      </w:r>
    </w:p>
    <w:p w:rsidR="002243B2" w:rsidRPr="002243B2" w:rsidRDefault="002243B2">
      <w:pPr>
        <w:rPr>
          <w:lang w:val="en-US"/>
        </w:rPr>
      </w:pPr>
    </w:p>
    <w:sectPr w:rsidR="002243B2" w:rsidRPr="00224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66764"/>
    <w:multiLevelType w:val="hybridMultilevel"/>
    <w:tmpl w:val="58AE8DBE"/>
    <w:lvl w:ilvl="0" w:tplc="34FAD1E2">
      <w:start w:val="1"/>
      <w:numFmt w:val="decimal"/>
      <w:lvlText w:val="%1."/>
      <w:lvlJc w:val="left"/>
      <w:pPr>
        <w:tabs>
          <w:tab w:val="num" w:pos="720"/>
        </w:tabs>
        <w:ind w:left="720" w:hanging="360"/>
      </w:pPr>
    </w:lvl>
    <w:lvl w:ilvl="1" w:tplc="50A43D64" w:tentative="1">
      <w:start w:val="1"/>
      <w:numFmt w:val="decimal"/>
      <w:lvlText w:val="%2."/>
      <w:lvlJc w:val="left"/>
      <w:pPr>
        <w:tabs>
          <w:tab w:val="num" w:pos="1440"/>
        </w:tabs>
        <w:ind w:left="1440" w:hanging="360"/>
      </w:pPr>
    </w:lvl>
    <w:lvl w:ilvl="2" w:tplc="91144DFA" w:tentative="1">
      <w:start w:val="1"/>
      <w:numFmt w:val="decimal"/>
      <w:lvlText w:val="%3."/>
      <w:lvlJc w:val="left"/>
      <w:pPr>
        <w:tabs>
          <w:tab w:val="num" w:pos="2160"/>
        </w:tabs>
        <w:ind w:left="2160" w:hanging="360"/>
      </w:pPr>
    </w:lvl>
    <w:lvl w:ilvl="3" w:tplc="E1EEEC74" w:tentative="1">
      <w:start w:val="1"/>
      <w:numFmt w:val="decimal"/>
      <w:lvlText w:val="%4."/>
      <w:lvlJc w:val="left"/>
      <w:pPr>
        <w:tabs>
          <w:tab w:val="num" w:pos="2880"/>
        </w:tabs>
        <w:ind w:left="2880" w:hanging="360"/>
      </w:pPr>
    </w:lvl>
    <w:lvl w:ilvl="4" w:tplc="B1B01F44" w:tentative="1">
      <w:start w:val="1"/>
      <w:numFmt w:val="decimal"/>
      <w:lvlText w:val="%5."/>
      <w:lvlJc w:val="left"/>
      <w:pPr>
        <w:tabs>
          <w:tab w:val="num" w:pos="3600"/>
        </w:tabs>
        <w:ind w:left="3600" w:hanging="360"/>
      </w:pPr>
    </w:lvl>
    <w:lvl w:ilvl="5" w:tplc="B3A4529A" w:tentative="1">
      <w:start w:val="1"/>
      <w:numFmt w:val="decimal"/>
      <w:lvlText w:val="%6."/>
      <w:lvlJc w:val="left"/>
      <w:pPr>
        <w:tabs>
          <w:tab w:val="num" w:pos="4320"/>
        </w:tabs>
        <w:ind w:left="4320" w:hanging="360"/>
      </w:pPr>
    </w:lvl>
    <w:lvl w:ilvl="6" w:tplc="76C84D2C" w:tentative="1">
      <w:start w:val="1"/>
      <w:numFmt w:val="decimal"/>
      <w:lvlText w:val="%7."/>
      <w:lvlJc w:val="left"/>
      <w:pPr>
        <w:tabs>
          <w:tab w:val="num" w:pos="5040"/>
        </w:tabs>
        <w:ind w:left="5040" w:hanging="360"/>
      </w:pPr>
    </w:lvl>
    <w:lvl w:ilvl="7" w:tplc="E6889E42" w:tentative="1">
      <w:start w:val="1"/>
      <w:numFmt w:val="decimal"/>
      <w:lvlText w:val="%8."/>
      <w:lvlJc w:val="left"/>
      <w:pPr>
        <w:tabs>
          <w:tab w:val="num" w:pos="5760"/>
        </w:tabs>
        <w:ind w:left="5760" w:hanging="360"/>
      </w:pPr>
    </w:lvl>
    <w:lvl w:ilvl="8" w:tplc="C4603404" w:tentative="1">
      <w:start w:val="1"/>
      <w:numFmt w:val="decimal"/>
      <w:lvlText w:val="%9."/>
      <w:lvlJc w:val="left"/>
      <w:pPr>
        <w:tabs>
          <w:tab w:val="num" w:pos="6480"/>
        </w:tabs>
        <w:ind w:left="6480" w:hanging="360"/>
      </w:pPr>
    </w:lvl>
  </w:abstractNum>
  <w:abstractNum w:abstractNumId="1">
    <w:nsid w:val="619C71B0"/>
    <w:multiLevelType w:val="hybridMultilevel"/>
    <w:tmpl w:val="70AAAC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B2"/>
    <w:rsid w:val="000C2980"/>
    <w:rsid w:val="002243B2"/>
    <w:rsid w:val="0030418C"/>
    <w:rsid w:val="003B0C86"/>
    <w:rsid w:val="004B1517"/>
    <w:rsid w:val="0054625D"/>
    <w:rsid w:val="006524E4"/>
    <w:rsid w:val="00683258"/>
    <w:rsid w:val="009E20F5"/>
    <w:rsid w:val="00B05479"/>
    <w:rsid w:val="00C26514"/>
    <w:rsid w:val="00C26FE6"/>
    <w:rsid w:val="00D34344"/>
    <w:rsid w:val="00DA5FCC"/>
    <w:rsid w:val="00DE357B"/>
    <w:rsid w:val="00FF2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905E7-232C-4FCE-995D-0BE3F970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3B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
    <w:rsid w:val="002243B2"/>
    <w:pPr>
      <w:spacing w:after="0" w:line="240" w:lineRule="auto"/>
    </w:pPr>
    <w:rPr>
      <w:rFonts w:ascii="Courier New" w:hAnsi="Courier New"/>
      <w:sz w:val="24"/>
      <w:szCs w:val="24"/>
      <w:lang w:val="x-none" w:eastAsia="x-none"/>
    </w:rPr>
  </w:style>
  <w:style w:type="character" w:customStyle="1" w:styleId="a4">
    <w:name w:val="Текст Знак"/>
    <w:basedOn w:val="a0"/>
    <w:uiPriority w:val="99"/>
    <w:semiHidden/>
    <w:rsid w:val="002243B2"/>
    <w:rPr>
      <w:rFonts w:ascii="Consolas" w:eastAsia="Times New Roman" w:hAnsi="Consolas" w:cs="Times New Roman"/>
      <w:sz w:val="21"/>
      <w:szCs w:val="21"/>
      <w:lang w:eastAsia="ru-RU"/>
    </w:rPr>
  </w:style>
  <w:style w:type="character" w:customStyle="1" w:styleId="1">
    <w:name w:val="Текст Знак1"/>
    <w:link w:val="a3"/>
    <w:locked/>
    <w:rsid w:val="002243B2"/>
    <w:rPr>
      <w:rFonts w:ascii="Courier New" w:eastAsia="Times New Roman" w:hAnsi="Courier New"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715278">
      <w:bodyDiv w:val="1"/>
      <w:marLeft w:val="0"/>
      <w:marRight w:val="0"/>
      <w:marTop w:val="0"/>
      <w:marBottom w:val="0"/>
      <w:divBdr>
        <w:top w:val="none" w:sz="0" w:space="0" w:color="auto"/>
        <w:left w:val="none" w:sz="0" w:space="0" w:color="auto"/>
        <w:bottom w:val="none" w:sz="0" w:space="0" w:color="auto"/>
        <w:right w:val="none" w:sz="0" w:space="0" w:color="auto"/>
      </w:divBdr>
      <w:divsChild>
        <w:div w:id="1038432009">
          <w:marLeft w:val="965"/>
          <w:marRight w:val="0"/>
          <w:marTop w:val="173"/>
          <w:marBottom w:val="0"/>
          <w:divBdr>
            <w:top w:val="none" w:sz="0" w:space="0" w:color="auto"/>
            <w:left w:val="none" w:sz="0" w:space="0" w:color="auto"/>
            <w:bottom w:val="none" w:sz="0" w:space="0" w:color="auto"/>
            <w:right w:val="none" w:sz="0" w:space="0" w:color="auto"/>
          </w:divBdr>
        </w:div>
        <w:div w:id="2116517709">
          <w:marLeft w:val="965"/>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4487</Words>
  <Characters>25578</Characters>
  <Application>Microsoft Office Word</Application>
  <DocSecurity>0</DocSecurity>
  <Lines>213</Lines>
  <Paragraphs>60</Paragraphs>
  <ScaleCrop>false</ScaleCrop>
  <Company>SPecialiST RePack</Company>
  <LinksUpToDate>false</LinksUpToDate>
  <CharactersWithSpaces>30005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2021-12-16T15:10:00Z</dcterms:created>
  <dcterms:modified xsi:type="dcterms:W3CDTF">2021-12-17T07:48:00Z</dcterms:modified>
</cp:coreProperties>
</file>